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lineRule="auto"/>
        <w:jc w:val="center"/>
        <w:rPr>
          <w:sz w:val="50"/>
          <w:szCs w:val="50"/>
        </w:rPr>
      </w:pPr>
      <w:bookmarkStart w:colFirst="0" w:colLast="0" w:name="_heading=h.4u7yciuf2qri" w:id="0"/>
      <w:bookmarkEnd w:id="0"/>
      <w:r w:rsidDel="00000000" w:rsidR="00000000" w:rsidRPr="00000000">
        <w:rPr>
          <w:rFonts w:ascii="Arial" w:cs="Arial" w:eastAsia="Arial" w:hAnsi="Arial"/>
          <w:sz w:val="28"/>
          <w:szCs w:val="28"/>
        </w:rPr>
        <w:drawing>
          <wp:inline distB="114300" distT="114300" distL="114300" distR="114300">
            <wp:extent cx="3810000" cy="19050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810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spacing w:after="0" w:lineRule="auto"/>
        <w:jc w:val="center"/>
        <w:rPr/>
      </w:pPr>
      <w:r w:rsidDel="00000000" w:rsidR="00000000" w:rsidRPr="00000000">
        <w:rPr>
          <w:sz w:val="84"/>
          <w:szCs w:val="84"/>
          <w:rtl w:val="0"/>
        </w:rPr>
        <w:t xml:space="preserve">Mentorship Program</w:t>
      </w:r>
      <w:r w:rsidDel="00000000" w:rsidR="00000000" w:rsidRPr="00000000">
        <w:rPr>
          <w:rtl w:val="0"/>
        </w:rPr>
      </w:r>
    </w:p>
    <w:p w:rsidR="00000000" w:rsidDel="00000000" w:rsidP="00000000" w:rsidRDefault="00000000" w:rsidRPr="00000000" w14:paraId="00000003">
      <w:pPr>
        <w:pStyle w:val="Heading1"/>
        <w:pageBreakBefore w:val="0"/>
        <w:spacing w:after="0" w:lineRule="auto"/>
        <w:rPr/>
      </w:pPr>
      <w:bookmarkStart w:colFirst="0" w:colLast="0" w:name="_heading=h.442t7dam4yly" w:id="1"/>
      <w:bookmarkEnd w:id="1"/>
      <w:r w:rsidDel="00000000" w:rsidR="00000000" w:rsidRPr="00000000">
        <w:rPr>
          <w:rtl w:val="0"/>
        </w:rPr>
      </w:r>
    </w:p>
    <w:bookmarkStart w:colFirst="0" w:colLast="0" w:name="bookmark=id.lnhr5h1t40d" w:id="2"/>
    <w:bookmarkEnd w:id="2"/>
    <w:p w:rsidR="00000000" w:rsidDel="00000000" w:rsidP="00000000" w:rsidRDefault="00000000" w:rsidRPr="00000000" w14:paraId="00000004">
      <w:pPr>
        <w:pStyle w:val="Heading1"/>
        <w:pageBreakBefore w:val="0"/>
        <w:rPr/>
      </w:pPr>
      <w:bookmarkStart w:colFirst="0" w:colLast="0" w:name="_heading=h.g00y6kcciarc" w:id="3"/>
      <w:bookmarkEnd w:id="3"/>
      <w:r w:rsidDel="00000000" w:rsidR="00000000" w:rsidRPr="00000000">
        <w:rPr>
          <w:rtl w:val="0"/>
        </w:rPr>
        <w:t xml:space="preserve">About The Program</w:t>
      </w:r>
    </w:p>
    <w:p w:rsidR="00000000" w:rsidDel="00000000" w:rsidP="00000000" w:rsidRDefault="00000000" w:rsidRPr="00000000" w14:paraId="00000005">
      <w:pPr>
        <w:pageBreakBefore w:val="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Local Government Mentorship Program pairs current MPA students with experienced Alumni mentors currently working in the field of Local Government. </w:t>
      </w:r>
    </w:p>
    <w:p w:rsidR="00000000" w:rsidDel="00000000" w:rsidP="00000000" w:rsidRDefault="00000000" w:rsidRPr="00000000" w14:paraId="00000006">
      <w:pPr>
        <w:pageBreakBefore w:val="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program gives students an opportunity to create connections that will develop their skills, expand their professional networks, and prepare them for their future careers. It also provides an opportunity for Local Government Alumni to develop their capacity as mentors. </w:t>
      </w:r>
    </w:p>
    <w:p w:rsidR="00000000" w:rsidDel="00000000" w:rsidP="00000000" w:rsidRDefault="00000000" w:rsidRPr="00000000" w14:paraId="00000007">
      <w:pPr>
        <w:pageBreakBefore w:val="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mentorship relationship is professional and confidential, with participants committing to meeting once per month from </w:t>
      </w:r>
      <w:r w:rsidDel="00000000" w:rsidR="00000000" w:rsidRPr="00000000">
        <w:rPr>
          <w:rFonts w:ascii="Quattrocento Sans" w:cs="Quattrocento Sans" w:eastAsia="Quattrocento Sans" w:hAnsi="Quattrocento Sans"/>
          <w:sz w:val="24"/>
          <w:szCs w:val="24"/>
          <w:rtl w:val="0"/>
        </w:rPr>
        <w:t xml:space="preserve">December to June. </w:t>
      </w:r>
    </w:p>
    <w:p w:rsidR="00000000" w:rsidDel="00000000" w:rsidP="00000000" w:rsidRDefault="00000000" w:rsidRPr="00000000" w14:paraId="00000008">
      <w:pPr>
        <w:pageBreakBefore w:val="0"/>
        <w:rPr>
          <w:b w:val="0"/>
        </w:rPr>
      </w:pPr>
      <w:r w:rsidDel="00000000" w:rsidR="00000000" w:rsidRPr="00000000">
        <w:rPr>
          <w:rFonts w:ascii="Quattrocento Sans" w:cs="Quattrocento Sans" w:eastAsia="Quattrocento Sans" w:hAnsi="Quattrocento Sans"/>
          <w:sz w:val="24"/>
          <w:szCs w:val="24"/>
          <w:rtl w:val="0"/>
        </w:rPr>
        <w:t xml:space="preserve">Students and mentors will be matched based on their educational backgrounds, personal interests, and career goals. Geographical location will also be taken into consideration. Often, however, mentoring partners will often not be close together, making telephone or web meetings necessary.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program follows the academic year, and mentorship relationships start once students are settled in and the school year is underway. The official mentorship relationship will last until students graduate, but could continue informally if both parties agree.</w:t>
      </w:r>
    </w:p>
    <w:p w:rsidR="00000000" w:rsidDel="00000000" w:rsidP="00000000" w:rsidRDefault="00000000" w:rsidRPr="00000000" w14:paraId="0000000A">
      <w:pPr>
        <w:pStyle w:val="Heading3"/>
        <w:pageBreakBefore w:val="0"/>
        <w:rPr/>
      </w:pPr>
      <w:bookmarkStart w:colFirst="0" w:colLast="0" w:name="_heading=h.bg54zi4rb1b3" w:id="4"/>
      <w:bookmarkEnd w:id="4"/>
      <w:r w:rsidDel="00000000" w:rsidR="00000000" w:rsidRPr="00000000">
        <w:rPr>
          <w:rtl w:val="0"/>
        </w:rPr>
        <w:t xml:space="preserve">For more information: </w:t>
      </w:r>
    </w:p>
    <w:p w:rsidR="00000000" w:rsidDel="00000000" w:rsidP="00000000" w:rsidRDefault="00000000" w:rsidRPr="00000000" w14:paraId="0000000B">
      <w:pPr>
        <w:pageBreakBefore w:val="0"/>
        <w:rPr/>
      </w:pPr>
      <w:hyperlink r:id="rId8">
        <w:r w:rsidDel="00000000" w:rsidR="00000000" w:rsidRPr="00000000">
          <w:rPr>
            <w:color w:val="1155cc"/>
            <w:u w:val="single"/>
            <w:rtl w:val="0"/>
          </w:rPr>
          <w:t xml:space="preserve">Mentorship Program - Mentorship Program - Western University (uwo.ca)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ageBreakBefore w:val="0"/>
        <w:rPr>
          <w:rFonts w:ascii="Quattrocento Sans" w:cs="Quattrocento Sans" w:eastAsia="Quattrocento Sans" w:hAnsi="Quattrocento Sans"/>
          <w:sz w:val="24"/>
          <w:szCs w:val="24"/>
        </w:rPr>
      </w:pPr>
      <w:hyperlink r:id="rId9">
        <w:r w:rsidDel="00000000" w:rsidR="00000000" w:rsidRPr="00000000">
          <w:rPr>
            <w:color w:val="1155cc"/>
            <w:u w:val="single"/>
            <w:rtl w:val="0"/>
          </w:rPr>
          <w:t xml:space="preserve">https://alumni.westernu.ca/connect/shared-interest-groups/local-government-alumni-society/</w:t>
        </w:r>
      </w:hyperlink>
      <w:r w:rsidDel="00000000" w:rsidR="00000000" w:rsidRPr="00000000">
        <w:rPr>
          <w:rtl w:val="0"/>
        </w:rPr>
      </w:r>
    </w:p>
    <w:p w:rsidR="00000000" w:rsidDel="00000000" w:rsidP="00000000" w:rsidRDefault="00000000" w:rsidRPr="00000000" w14:paraId="0000000D">
      <w:pPr>
        <w:pageBreakBefore w:val="0"/>
        <w:rPr>
          <w:rFonts w:ascii="Quattrocento Sans" w:cs="Quattrocento Sans" w:eastAsia="Quattrocento Sans" w:hAnsi="Quattrocento Sans"/>
          <w:sz w:val="24"/>
          <w:szCs w:val="24"/>
        </w:rPr>
      </w:pPr>
      <w:hyperlink r:id="rId10">
        <w:r w:rsidDel="00000000" w:rsidR="00000000" w:rsidRPr="00000000">
          <w:rPr>
            <w:color w:val="1155cc"/>
            <w:u w:val="single"/>
            <w:rtl w:val="0"/>
          </w:rPr>
          <w:t xml:space="preserve">https://alumni.westernu.ca/</w:t>
        </w:r>
      </w:hyperlink>
      <w:r w:rsidDel="00000000" w:rsidR="00000000" w:rsidRPr="00000000">
        <w:rPr>
          <w:rtl w:val="0"/>
        </w:rPr>
      </w:r>
    </w:p>
    <w:bookmarkStart w:colFirst="0" w:colLast="0" w:name="bookmark=id.6fcv7q9fbhel" w:id="5"/>
    <w:bookmarkEnd w:id="5"/>
    <w:p w:rsidR="00000000" w:rsidDel="00000000" w:rsidP="00000000" w:rsidRDefault="00000000" w:rsidRPr="00000000" w14:paraId="0000000E">
      <w:pPr>
        <w:pStyle w:val="Heading1"/>
        <w:pageBreakBefore w:val="0"/>
        <w:rPr/>
      </w:pPr>
      <w:bookmarkStart w:colFirst="0" w:colLast="0" w:name="_heading=h.ebtidzdk063n" w:id="6"/>
      <w:bookmarkEnd w:id="6"/>
      <w:r w:rsidDel="00000000" w:rsidR="00000000" w:rsidRPr="00000000">
        <w:rPr>
          <w:rtl w:val="0"/>
        </w:rPr>
        <w:t xml:space="preserve">Mentors</w:t>
      </w:r>
    </w:p>
    <w:p w:rsidR="00000000" w:rsidDel="00000000" w:rsidP="00000000" w:rsidRDefault="00000000" w:rsidRPr="00000000" w14:paraId="0000000F">
      <w:pPr>
        <w:pStyle w:val="Heading3"/>
        <w:pageBreakBefore w:val="0"/>
        <w:rPr/>
      </w:pPr>
      <w:bookmarkStart w:colFirst="0" w:colLast="0" w:name="_heading=h.ocjvmmatbtm" w:id="7"/>
      <w:bookmarkEnd w:id="7"/>
      <w:r w:rsidDel="00000000" w:rsidR="00000000" w:rsidRPr="00000000">
        <w:rPr>
          <w:rtl w:val="0"/>
        </w:rPr>
        <w:t xml:space="preserve">Mentor Eligibility</w:t>
      </w:r>
    </w:p>
    <w:p w:rsidR="00000000" w:rsidDel="00000000" w:rsidP="00000000" w:rsidRDefault="00000000" w:rsidRPr="00000000" w14:paraId="00000010">
      <w:pPr>
        <w:pageBreakBefore w:val="0"/>
        <w:rPr>
          <w:rFonts w:ascii="Quattrocento Sans" w:cs="Quattrocento Sans" w:eastAsia="Quattrocento Sans" w:hAnsi="Quattrocento Sans"/>
          <w:sz w:val="24"/>
          <w:szCs w:val="24"/>
        </w:rPr>
      </w:pPr>
      <w:bookmarkStart w:colFirst="0" w:colLast="0" w:name="_heading=h.gjdgxs" w:id="8"/>
      <w:bookmarkEnd w:id="8"/>
      <w:r w:rsidDel="00000000" w:rsidR="00000000" w:rsidRPr="00000000">
        <w:rPr>
          <w:rFonts w:ascii="Quattrocento Sans" w:cs="Quattrocento Sans" w:eastAsia="Quattrocento Sans" w:hAnsi="Quattrocento Sans"/>
          <w:sz w:val="24"/>
          <w:szCs w:val="24"/>
          <w:rtl w:val="0"/>
        </w:rPr>
        <w:t xml:space="preserve">Mentors must be Alumni and working professionals in the field of Local Government who are interested in providing support and guidance to current students. Mentors must be available to meet and keep in contact with their mentees on a monthly basis. While a mentor shares their experiences and knowledge of the industry with the mentee, the relationship works best when there is a genuine commitment and openness to learning from both parties.</w:t>
      </w:r>
    </w:p>
    <w:p w:rsidR="00000000" w:rsidDel="00000000" w:rsidP="00000000" w:rsidRDefault="00000000" w:rsidRPr="00000000" w14:paraId="00000011">
      <w:pPr>
        <w:pStyle w:val="Heading3"/>
        <w:pageBreakBefore w:val="0"/>
        <w:rPr/>
      </w:pPr>
      <w:bookmarkStart w:colFirst="0" w:colLast="0" w:name="_heading=h.4rula9nordif" w:id="9"/>
      <w:bookmarkEnd w:id="9"/>
      <w:r w:rsidDel="00000000" w:rsidR="00000000" w:rsidRPr="00000000">
        <w:rPr>
          <w:rtl w:val="0"/>
        </w:rPr>
        <w:t xml:space="preserve">Why Mentor?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Gain satisfaction helping a student succeed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Enhance your coaching and listening skills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Get to know upcoming talent in the field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Learn from students about recent research in the field of Local Government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Stay connected with the Alumni Association and events</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Heading3"/>
        <w:pageBreakBefore w:val="0"/>
        <w:rPr/>
      </w:pPr>
      <w:r w:rsidDel="00000000" w:rsidR="00000000" w:rsidRPr="00000000">
        <w:rPr>
          <w:rtl w:val="0"/>
        </w:rPr>
        <w:t xml:space="preserve">Mentor Responsibilities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Share experiences working in the field of Local Government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Provide a realistic view of life after graduation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Help students develop career goals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Introduce students to industry related organizations, networks, and volunteer opportunities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Support and guide students, acting as a positive role model and coach</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Give thoughtful and constructive feedback</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Assist in recruiting other Alumni mentors</w:t>
      </w:r>
    </w:p>
    <w:p w:rsidR="00000000" w:rsidDel="00000000" w:rsidP="00000000" w:rsidRDefault="00000000" w:rsidRPr="00000000" w14:paraId="00000020">
      <w:pPr>
        <w:pStyle w:val="Heading1"/>
        <w:pageBreakBefore w:val="0"/>
        <w:spacing w:after="0" w:lineRule="auto"/>
        <w:rPr/>
      </w:pPr>
      <w:bookmarkStart w:colFirst="0" w:colLast="0" w:name="_heading=h.rwiz2h54h1ts" w:id="10"/>
      <w:bookmarkEnd w:id="10"/>
      <w:r w:rsidDel="00000000" w:rsidR="00000000" w:rsidRPr="00000000">
        <w:rPr>
          <w:rtl w:val="0"/>
        </w:rPr>
      </w:r>
    </w:p>
    <w:bookmarkStart w:colFirst="0" w:colLast="0" w:name="bookmark=id.5nd55dl6iu24" w:id="11"/>
    <w:bookmarkEnd w:id="11"/>
    <w:p w:rsidR="00000000" w:rsidDel="00000000" w:rsidP="00000000" w:rsidRDefault="00000000" w:rsidRPr="00000000" w14:paraId="00000021">
      <w:pPr>
        <w:pStyle w:val="Heading1"/>
        <w:pageBreakBefore w:val="0"/>
        <w:rPr/>
      </w:pPr>
      <w:bookmarkStart w:colFirst="0" w:colLast="0" w:name="_heading=h.ka4b55l4sq7g" w:id="12"/>
      <w:bookmarkEnd w:id="12"/>
      <w:r w:rsidDel="00000000" w:rsidR="00000000" w:rsidRPr="00000000">
        <w:rPr>
          <w:rtl w:val="0"/>
        </w:rPr>
        <w:t xml:space="preserve">Mentees - Students</w:t>
      </w:r>
    </w:p>
    <w:p w:rsidR="00000000" w:rsidDel="00000000" w:rsidP="00000000" w:rsidRDefault="00000000" w:rsidRPr="00000000" w14:paraId="00000022">
      <w:pPr>
        <w:pStyle w:val="Heading3"/>
        <w:pageBreakBefore w:val="0"/>
        <w:rPr/>
      </w:pPr>
      <w:bookmarkStart w:colFirst="0" w:colLast="0" w:name="_heading=h.43wpcwhqtgbg" w:id="13"/>
      <w:bookmarkEnd w:id="13"/>
      <w:r w:rsidDel="00000000" w:rsidR="00000000" w:rsidRPr="00000000">
        <w:rPr>
          <w:rtl w:val="0"/>
        </w:rPr>
        <w:t xml:space="preserve">Student Eligibility</w:t>
      </w:r>
    </w:p>
    <w:p w:rsidR="00000000" w:rsidDel="00000000" w:rsidP="00000000" w:rsidRDefault="00000000" w:rsidRPr="00000000" w14:paraId="00000023">
      <w:pPr>
        <w:pageBreakBefore w:val="0"/>
        <w:rPr/>
      </w:pPr>
      <w:r w:rsidDel="00000000" w:rsidR="00000000" w:rsidRPr="00000000">
        <w:rPr>
          <w:rFonts w:ascii="Quattrocento Sans" w:cs="Quattrocento Sans" w:eastAsia="Quattrocento Sans" w:hAnsi="Quattrocento Sans"/>
          <w:sz w:val="24"/>
          <w:szCs w:val="24"/>
          <w:rtl w:val="0"/>
        </w:rPr>
        <w:t xml:space="preserve">Students must be current full-time or part-time students in the MPA program.  If there is a shortage of mentors, full-time and final-year part-time students will be prioritized.</w:t>
      </w:r>
      <w:r w:rsidDel="00000000" w:rsidR="00000000" w:rsidRPr="00000000">
        <w:rPr>
          <w:rtl w:val="0"/>
        </w:rPr>
      </w:r>
    </w:p>
    <w:p w:rsidR="00000000" w:rsidDel="00000000" w:rsidP="00000000" w:rsidRDefault="00000000" w:rsidRPr="00000000" w14:paraId="00000024">
      <w:pPr>
        <w:pStyle w:val="Heading3"/>
        <w:pageBreakBefore w:val="0"/>
        <w:rPr>
          <w:smallCaps w:val="1"/>
        </w:rPr>
      </w:pPr>
      <w:r w:rsidDel="00000000" w:rsidR="00000000" w:rsidRPr="00000000">
        <w:rPr>
          <w:rtl w:val="0"/>
        </w:rPr>
        <w:t xml:space="preserve">Student Responsibilities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Initiate and maintain contact with mentor throughout the duration of the program</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Prepare questions and topics for discussion at each meeting</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Share relevant knowledge and experience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Support the mentorship program by providing feedback on their experience at the conclusion of the program</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“Pay it forward” by considering volunteering as a mentor in the future</w:t>
      </w:r>
    </w:p>
    <w:p w:rsidR="00000000" w:rsidDel="00000000" w:rsidP="00000000" w:rsidRDefault="00000000" w:rsidRPr="00000000" w14:paraId="0000002A">
      <w:pPr>
        <w:pStyle w:val="Heading3"/>
        <w:pageBreakBefore w:val="0"/>
        <w:rPr/>
      </w:pPr>
      <w:r w:rsidDel="00000000" w:rsidR="00000000" w:rsidRPr="00000000">
        <w:rPr>
          <w:rtl w:val="0"/>
        </w:rPr>
        <w:t xml:space="preserve">Why participate in the program?</w:t>
      </w:r>
    </w:p>
    <w:p w:rsidR="00000000" w:rsidDel="00000000" w:rsidP="00000000" w:rsidRDefault="00000000" w:rsidRPr="00000000" w14:paraId="0000002B">
      <w:pPr>
        <w:pageBreakBefore w:val="0"/>
        <w:numPr>
          <w:ilvl w:val="0"/>
          <w:numId w:val="2"/>
        </w:numPr>
        <w:spacing w:after="0" w:line="240" w:lineRule="auto"/>
        <w:ind w:left="54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Gain tools and connections to support your transition to a career after graduation</w:t>
      </w:r>
    </w:p>
    <w:p w:rsidR="00000000" w:rsidDel="00000000" w:rsidP="00000000" w:rsidRDefault="00000000" w:rsidRPr="00000000" w14:paraId="0000002C">
      <w:pPr>
        <w:pageBreakBefore w:val="0"/>
        <w:numPr>
          <w:ilvl w:val="0"/>
          <w:numId w:val="2"/>
        </w:numPr>
        <w:spacing w:after="0" w:line="240" w:lineRule="auto"/>
        <w:ind w:left="54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Learn about being a professional in the field of Local Government through the first-hand experience of your mentor</w:t>
      </w:r>
    </w:p>
    <w:p w:rsidR="00000000" w:rsidDel="00000000" w:rsidP="00000000" w:rsidRDefault="00000000" w:rsidRPr="00000000" w14:paraId="0000002D">
      <w:pPr>
        <w:pageBreakBefore w:val="0"/>
        <w:numPr>
          <w:ilvl w:val="0"/>
          <w:numId w:val="2"/>
        </w:numPr>
        <w:spacing w:after="0" w:line="240" w:lineRule="auto"/>
        <w:ind w:left="54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Expand knowledge of career options</w:t>
      </w:r>
    </w:p>
    <w:p w:rsidR="00000000" w:rsidDel="00000000" w:rsidP="00000000" w:rsidRDefault="00000000" w:rsidRPr="00000000" w14:paraId="0000002E">
      <w:pPr>
        <w:pageBreakBefore w:val="0"/>
        <w:numPr>
          <w:ilvl w:val="0"/>
          <w:numId w:val="2"/>
        </w:numPr>
        <w:spacing w:after="0" w:line="240" w:lineRule="auto"/>
        <w:ind w:left="54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Develop workplace skills such as communication and time management</w:t>
      </w:r>
    </w:p>
    <w:p w:rsidR="00000000" w:rsidDel="00000000" w:rsidP="00000000" w:rsidRDefault="00000000" w:rsidRPr="00000000" w14:paraId="0000002F">
      <w:pPr>
        <w:pageBreakBefore w:val="0"/>
        <w:spacing w:after="0" w:line="240" w:lineRule="auto"/>
        <w:ind w:left="54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30">
      <w:pPr>
        <w:pStyle w:val="Heading1"/>
        <w:pageBreakBefore w:val="0"/>
        <w:spacing w:after="0" w:lineRule="auto"/>
        <w:rPr/>
      </w:pPr>
      <w:bookmarkStart w:colFirst="0" w:colLast="0" w:name="_heading=h.cyyocm6iqx9" w:id="14"/>
      <w:bookmarkEnd w:id="14"/>
      <w:r w:rsidDel="00000000" w:rsidR="00000000" w:rsidRPr="00000000">
        <w:rPr>
          <w:rtl w:val="0"/>
        </w:rPr>
      </w:r>
    </w:p>
    <w:p w:rsidR="00000000" w:rsidDel="00000000" w:rsidP="00000000" w:rsidRDefault="00000000" w:rsidRPr="00000000" w14:paraId="00000031">
      <w:pPr>
        <w:pStyle w:val="Heading1"/>
        <w:pageBreakBefore w:val="0"/>
        <w:rPr/>
      </w:pPr>
      <w:bookmarkStart w:colFirst="0" w:colLast="0" w:name="_heading=h.l0fvwuhg32aa" w:id="16"/>
      <w:bookmarkEnd w:id="16"/>
      <w:r w:rsidDel="00000000" w:rsidR="00000000" w:rsidRPr="00000000">
        <w:rPr>
          <w:rtl w:val="0"/>
        </w:rPr>
        <w:t xml:space="preserve">P</w:t>
      </w:r>
      <w:bookmarkStart w:colFirst="0" w:colLast="0" w:name="bookmark=id.30j0zll" w:id="15"/>
      <w:bookmarkEnd w:id="15"/>
      <w:r w:rsidDel="00000000" w:rsidR="00000000" w:rsidRPr="00000000">
        <w:rPr>
          <w:rtl w:val="0"/>
        </w:rPr>
        <w:t xml:space="preserve">rogram Commitments</w:t>
      </w:r>
    </w:p>
    <w:p w:rsidR="00000000" w:rsidDel="00000000" w:rsidP="00000000" w:rsidRDefault="00000000" w:rsidRPr="00000000" w14:paraId="00000032">
      <w:pPr>
        <w:pageBreakBefore w:val="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Local Government Program Alumni Mentorship program will be overseen by the Alumni Executive Committee, as part of the Local Government Program and the Western Alumni Association. </w:t>
      </w:r>
    </w:p>
    <w:p w:rsidR="00000000" w:rsidDel="00000000" w:rsidP="00000000" w:rsidRDefault="00000000" w:rsidRPr="00000000" w14:paraId="00000033">
      <w:pPr>
        <w:pStyle w:val="Heading3"/>
        <w:pageBreakBefore w:val="0"/>
        <w:rPr/>
      </w:pPr>
      <w:r w:rsidDel="00000000" w:rsidR="00000000" w:rsidRPr="00000000">
        <w:rPr>
          <w:rtl w:val="0"/>
        </w:rPr>
        <w:t xml:space="preserve">The Local Government Alumni Society Commits to:</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Recruit volunteer mentors from a variety of professions and backgrounds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Match mentors with student applicants, taking into consideration student preferences, professional and personal interests, as well as geographical location</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Act as the Mentorship Program administrator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Create a framework of expectations for both mentors and students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Check in with participants periodically to make sure things are running smoothly</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Communicate helpful resources and events to participants to help facilitate mentorship experience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3B">
      <w:pPr>
        <w:pStyle w:val="Heading3"/>
        <w:pageBreakBefore w:val="0"/>
        <w:rPr/>
      </w:pPr>
      <w:r w:rsidDel="00000000" w:rsidR="00000000" w:rsidRPr="00000000">
        <w:rPr>
          <w:rtl w:val="0"/>
        </w:rPr>
        <w:t xml:space="preserve">The Local Government Program Commits to:</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Communicate the Mentorship program to all MPA students in the fall</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Forward any feedback regarding the Mentorship Program to the Alumni Executive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Support safe learning environments</w:t>
      </w:r>
    </w:p>
    <w:bookmarkStart w:colFirst="0" w:colLast="0" w:name="bookmark=id.y9l2zd32kd1q" w:id="17"/>
    <w:bookmarkEnd w:id="17"/>
    <w:p w:rsidR="00000000" w:rsidDel="00000000" w:rsidP="00000000" w:rsidRDefault="00000000" w:rsidRPr="00000000" w14:paraId="0000003F">
      <w:pPr>
        <w:pStyle w:val="Heading1"/>
        <w:pageBreakBefore w:val="0"/>
        <w:rPr/>
      </w:pPr>
      <w:bookmarkStart w:colFirst="0" w:colLast="0" w:name="_heading=h.vhwd9qlpqhuc" w:id="18"/>
      <w:bookmarkEnd w:id="18"/>
      <w:r w:rsidDel="00000000" w:rsidR="00000000" w:rsidRPr="00000000">
        <w:rPr>
          <w:rtl w:val="0"/>
        </w:rPr>
        <w:t xml:space="preserve">Getting Started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Quattrocento Sans" w:cs="Quattrocento Sans" w:eastAsia="Quattrocento Sans" w:hAnsi="Quattrocento Sans"/>
          <w:sz w:val="24"/>
          <w:szCs w:val="24"/>
        </w:rPr>
      </w:pPr>
      <w:bookmarkStart w:colFirst="0" w:colLast="0" w:name="_heading=h.xgtnggxp25r3" w:id="19"/>
      <w:bookmarkEnd w:id="19"/>
      <w:r w:rsidDel="00000000" w:rsidR="00000000" w:rsidRPr="00000000">
        <w:rPr>
          <w:rFonts w:ascii="Quattrocento Sans" w:cs="Quattrocento Sans" w:eastAsia="Quattrocento Sans" w:hAnsi="Quattrocento Sans"/>
          <w:sz w:val="24"/>
          <w:szCs w:val="24"/>
          <w:rtl w:val="0"/>
        </w:rPr>
        <w:t xml:space="preserve">To be considered for the program, please applicants are requested to supply the following information: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u w:val="none"/>
        </w:rPr>
      </w:pPr>
      <w:bookmarkStart w:colFirst="0" w:colLast="0" w:name="_heading=h.4i5jsdr1969v" w:id="20"/>
      <w:bookmarkEnd w:id="20"/>
      <w:r w:rsidDel="00000000" w:rsidR="00000000" w:rsidRPr="00000000">
        <w:rPr>
          <w:rFonts w:ascii="Quattrocento Sans" w:cs="Quattrocento Sans" w:eastAsia="Quattrocento Sans" w:hAnsi="Quattrocento Sans"/>
          <w:sz w:val="24"/>
          <w:szCs w:val="24"/>
          <w:rtl w:val="0"/>
        </w:rPr>
        <w:t xml:space="preserve">Name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u w:val="none"/>
        </w:rPr>
      </w:pPr>
      <w:bookmarkStart w:colFirst="0" w:colLast="0" w:name="_heading=h.gu08cx4gklzz" w:id="21"/>
      <w:bookmarkEnd w:id="21"/>
      <w:r w:rsidDel="00000000" w:rsidR="00000000" w:rsidRPr="00000000">
        <w:rPr>
          <w:rFonts w:ascii="Quattrocento Sans" w:cs="Quattrocento Sans" w:eastAsia="Quattrocento Sans" w:hAnsi="Quattrocento Sans"/>
          <w:sz w:val="24"/>
          <w:szCs w:val="24"/>
          <w:rtl w:val="0"/>
        </w:rPr>
        <w:t xml:space="preserve">Email</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u w:val="none"/>
        </w:rPr>
      </w:pPr>
      <w:bookmarkStart w:colFirst="0" w:colLast="0" w:name="_heading=h.i6jfebe1gydz" w:id="22"/>
      <w:bookmarkEnd w:id="22"/>
      <w:r w:rsidDel="00000000" w:rsidR="00000000" w:rsidRPr="00000000">
        <w:rPr>
          <w:rFonts w:ascii="Quattrocento Sans" w:cs="Quattrocento Sans" w:eastAsia="Quattrocento Sans" w:hAnsi="Quattrocento Sans"/>
          <w:sz w:val="24"/>
          <w:szCs w:val="24"/>
          <w:rtl w:val="0"/>
        </w:rPr>
        <w:t xml:space="preserve">Interests in the field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u w:val="none"/>
        </w:rPr>
      </w:pPr>
      <w:bookmarkStart w:colFirst="0" w:colLast="0" w:name="_heading=h.xag368u33xf" w:id="23"/>
      <w:bookmarkEnd w:id="23"/>
      <w:r w:rsidDel="00000000" w:rsidR="00000000" w:rsidRPr="00000000">
        <w:rPr>
          <w:rFonts w:ascii="Quattrocento Sans" w:cs="Quattrocento Sans" w:eastAsia="Quattrocento Sans" w:hAnsi="Quattrocento Sans"/>
          <w:sz w:val="24"/>
          <w:szCs w:val="24"/>
          <w:rtl w:val="0"/>
        </w:rPr>
        <w:t xml:space="preserve">Mentees: Skills you are looking to develop</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Quattrocento Sans" w:cs="Quattrocento Sans" w:eastAsia="Quattrocento Sans" w:hAnsi="Quattrocento Sans"/>
          <w:sz w:val="24"/>
          <w:szCs w:val="24"/>
          <w:u w:val="none"/>
        </w:rPr>
      </w:pPr>
      <w:bookmarkStart w:colFirst="0" w:colLast="0" w:name="_heading=h.4pozhyk75qcr" w:id="24"/>
      <w:bookmarkEnd w:id="24"/>
      <w:r w:rsidDel="00000000" w:rsidR="00000000" w:rsidRPr="00000000">
        <w:rPr>
          <w:rFonts w:ascii="Quattrocento Sans" w:cs="Quattrocento Sans" w:eastAsia="Quattrocento Sans" w:hAnsi="Quattrocento Sans"/>
          <w:sz w:val="24"/>
          <w:szCs w:val="24"/>
          <w:rtl w:val="0"/>
        </w:rPr>
        <w:t xml:space="preserve">Mentors: Areas of interest to support and/or learn about</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Quattrocento Sans" w:cs="Quattrocento Sans" w:eastAsia="Quattrocento Sans" w:hAnsi="Quattrocento Sans"/>
          <w:sz w:val="24"/>
          <w:szCs w:val="24"/>
        </w:rPr>
      </w:pPr>
      <w:bookmarkStart w:colFirst="0" w:colLast="0" w:name="_heading=h.3mmqiu3zgsf2" w:id="25"/>
      <w:bookmarkEnd w:id="25"/>
      <w:r w:rsidDel="00000000" w:rsidR="00000000" w:rsidRPr="00000000">
        <w:rPr>
          <w:rFonts w:ascii="Quattrocento Sans" w:cs="Quattrocento Sans" w:eastAsia="Quattrocento Sans" w:hAnsi="Quattrocento Sans"/>
          <w:sz w:val="24"/>
          <w:szCs w:val="24"/>
          <w:rtl w:val="0"/>
        </w:rPr>
        <w:t xml:space="preserve">Sign-up webform is available here: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Quattrocento Sans" w:cs="Quattrocento Sans" w:eastAsia="Quattrocento Sans" w:hAnsi="Quattrocento Sans"/>
          <w:sz w:val="24"/>
          <w:szCs w:val="24"/>
        </w:rPr>
      </w:pPr>
      <w:bookmarkStart w:colFirst="0" w:colLast="0" w:name="_heading=h.53x8vo3sqv55" w:id="26"/>
      <w:bookmarkEnd w:id="26"/>
      <w:hyperlink r:id="rId11">
        <w:r w:rsidDel="00000000" w:rsidR="00000000" w:rsidRPr="00000000">
          <w:rPr>
            <w:rFonts w:ascii="Quattrocento Sans" w:cs="Quattrocento Sans" w:eastAsia="Quattrocento Sans" w:hAnsi="Quattrocento Sans"/>
            <w:color w:val="1155cc"/>
            <w:sz w:val="24"/>
            <w:szCs w:val="24"/>
            <w:u w:val="single"/>
            <w:rtl w:val="0"/>
          </w:rPr>
          <w:t xml:space="preserve">https://forms.gle/q1EYxKt2hiYaXz2Z6</w:t>
        </w:r>
      </w:hyperlink>
      <w:r w:rsidDel="00000000" w:rsidR="00000000" w:rsidRPr="00000000">
        <w:rPr>
          <w:rtl w:val="0"/>
        </w:rPr>
      </w:r>
    </w:p>
    <w:p w:rsidR="00000000" w:rsidDel="00000000" w:rsidP="00000000" w:rsidRDefault="00000000" w:rsidRPr="00000000" w14:paraId="00000048">
      <w:pPr>
        <w:pStyle w:val="Heading1"/>
        <w:pageBreakBefore w:val="0"/>
        <w:spacing w:after="0" w:lineRule="auto"/>
        <w:rPr/>
      </w:pPr>
      <w:bookmarkStart w:colFirst="0" w:colLast="0" w:name="_heading=h.bofcpnjr8sxn" w:id="27"/>
      <w:bookmarkEnd w:id="27"/>
      <w:r w:rsidDel="00000000" w:rsidR="00000000" w:rsidRPr="00000000">
        <w:rPr>
          <w:rtl w:val="0"/>
        </w:rPr>
      </w:r>
    </w:p>
    <w:bookmarkStart w:colFirst="0" w:colLast="0" w:name="bookmark=id.lc7l4uoqradj" w:id="28"/>
    <w:bookmarkEnd w:id="28"/>
    <w:p w:rsidR="00000000" w:rsidDel="00000000" w:rsidP="00000000" w:rsidRDefault="00000000" w:rsidRPr="00000000" w14:paraId="00000049">
      <w:pPr>
        <w:pStyle w:val="Heading1"/>
        <w:pageBreakBefore w:val="0"/>
        <w:rPr/>
      </w:pPr>
      <w:bookmarkStart w:colFirst="0" w:colLast="0" w:name="_heading=h.xj6sjkgbiktf" w:id="29"/>
      <w:bookmarkEnd w:id="29"/>
      <w:r w:rsidDel="00000000" w:rsidR="00000000" w:rsidRPr="00000000">
        <w:rPr>
          <w:rtl w:val="0"/>
        </w:rPr>
        <w:t xml:space="preserve">Next Steps</w:t>
      </w:r>
    </w:p>
    <w:p w:rsidR="00000000" w:rsidDel="00000000" w:rsidP="00000000" w:rsidRDefault="00000000" w:rsidRPr="00000000" w14:paraId="0000004A">
      <w:pPr>
        <w:pageBreakBefore w:val="0"/>
        <w:rPr/>
      </w:pPr>
      <w:bookmarkStart w:colFirst="0" w:colLast="0" w:name="_heading=h.11ujsr891h0y" w:id="30"/>
      <w:bookmarkEnd w:id="30"/>
      <w:r w:rsidDel="00000000" w:rsidR="00000000" w:rsidRPr="00000000">
        <w:rPr>
          <w:rFonts w:ascii="Quattrocento Sans" w:cs="Quattrocento Sans" w:eastAsia="Quattrocento Sans" w:hAnsi="Quattrocento Sans"/>
          <w:sz w:val="24"/>
          <w:szCs w:val="24"/>
          <w:rtl w:val="0"/>
        </w:rPr>
        <w:t xml:space="preserve">During November, the Mentorship Program will solicit interest from mentors and mentees.  In late November the mentors and mentees are matched, and monthly mentor-mentee meetings follow monthly from December-June.  The mentorship program coordinator will check in with participants from time-to-time to evaluate progress and  offer assistance if required.  </w:t>
      </w: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549.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Style w:val="Heading3"/>
              <w:spacing w:after="0" w:lineRule="auto"/>
              <w:rPr/>
            </w:pPr>
            <w:bookmarkStart w:colFirst="0" w:colLast="0" w:name="_heading=h.aeos3hrhxxu6" w:id="31"/>
            <w:bookmarkEnd w:id="31"/>
            <w:r w:rsidDel="00000000" w:rsidR="00000000" w:rsidRPr="00000000">
              <w:rPr>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Style w:val="Heading3"/>
              <w:spacing w:after="0" w:lineRule="auto"/>
              <w:rPr/>
            </w:pPr>
            <w:bookmarkStart w:colFirst="0" w:colLast="0" w:name="_heading=h.7cof72d3ab7d" w:id="32"/>
            <w:bookmarkEnd w:id="32"/>
            <w:r w:rsidDel="00000000" w:rsidR="00000000" w:rsidRPr="00000000">
              <w:rPr>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Style w:val="Heading3"/>
              <w:spacing w:after="0" w:lineRule="auto"/>
              <w:rPr/>
            </w:pPr>
            <w:r w:rsidDel="00000000" w:rsidR="00000000" w:rsidRPr="00000000">
              <w:rPr>
                <w:rtl w:val="0"/>
              </w:rPr>
              <w:t xml:space="preserve">December-May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Style w:val="Heading3"/>
              <w:spacing w:after="0" w:lineRule="auto"/>
              <w:rPr/>
            </w:pPr>
            <w:r w:rsidDel="00000000" w:rsidR="00000000" w:rsidRPr="00000000">
              <w:rPr>
                <w:rtl w:val="0"/>
              </w:rPr>
              <w:t xml:space="preserve">June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line="240" w:lineRule="auto"/>
              <w:rPr/>
            </w:pPr>
            <w:r w:rsidDel="00000000" w:rsidR="00000000" w:rsidRPr="00000000">
              <w:rPr>
                <w:rtl w:val="0"/>
              </w:rPr>
              <w:t xml:space="preserve">Recruit mentors &amp; mentees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240" w:lineRule="auto"/>
              <w:rPr/>
            </w:pPr>
            <w:r w:rsidDel="00000000" w:rsidR="00000000" w:rsidRPr="00000000">
              <w:rPr>
                <w:rtl w:val="0"/>
              </w:rPr>
              <w:t xml:space="preserve">Application review and matching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240" w:lineRule="auto"/>
              <w:rPr/>
            </w:pPr>
            <w:r w:rsidDel="00000000" w:rsidR="00000000" w:rsidRPr="00000000">
              <w:rPr>
                <w:rtl w:val="0"/>
              </w:rPr>
              <w:t xml:space="preserve">monthly meetings and mentoring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240" w:lineRule="auto"/>
              <w:rPr/>
            </w:pPr>
            <w:r w:rsidDel="00000000" w:rsidR="00000000" w:rsidRPr="00000000">
              <w:rPr>
                <w:rtl w:val="0"/>
              </w:rPr>
              <w:t xml:space="preserve">Wrap-up and program review</w:t>
            </w:r>
          </w:p>
        </w:tc>
      </w:tr>
    </w:tbl>
    <w:p w:rsidR="00000000" w:rsidDel="00000000" w:rsidP="00000000" w:rsidRDefault="00000000" w:rsidRPr="00000000" w14:paraId="00000053">
      <w:pPr>
        <w:pStyle w:val="Heading1"/>
        <w:pageBreakBefore w:val="0"/>
        <w:spacing w:after="0" w:lineRule="auto"/>
        <w:rPr/>
      </w:pPr>
      <w:bookmarkStart w:colFirst="0" w:colLast="0" w:name="_heading=h.y5xe7scq3c7k" w:id="33"/>
      <w:bookmarkEnd w:id="33"/>
      <w:r w:rsidDel="00000000" w:rsidR="00000000" w:rsidRPr="00000000">
        <w:rPr>
          <w:rtl w:val="0"/>
        </w:rPr>
      </w:r>
    </w:p>
    <w:p w:rsidR="00000000" w:rsidDel="00000000" w:rsidP="00000000" w:rsidRDefault="00000000" w:rsidRPr="00000000" w14:paraId="00000054">
      <w:pPr>
        <w:pStyle w:val="Heading1"/>
        <w:pageBreakBefore w:val="0"/>
        <w:spacing w:after="0" w:lineRule="auto"/>
        <w:rPr/>
      </w:pPr>
      <w:bookmarkStart w:colFirst="0" w:colLast="0" w:name="_heading=h.qvc49u985ya6" w:id="34"/>
      <w:bookmarkEnd w:id="34"/>
      <w:r w:rsidDel="00000000" w:rsidR="00000000" w:rsidRPr="00000000">
        <w:rPr>
          <w:rtl w:val="0"/>
        </w:rPr>
      </w:r>
    </w:p>
    <w:bookmarkStart w:colFirst="0" w:colLast="0" w:name="bookmark=id.6wm8ejm0yc84" w:id="35"/>
    <w:bookmarkEnd w:id="35"/>
    <w:p w:rsidR="00000000" w:rsidDel="00000000" w:rsidP="00000000" w:rsidRDefault="00000000" w:rsidRPr="00000000" w14:paraId="00000055">
      <w:pPr>
        <w:pStyle w:val="Heading1"/>
        <w:pageBreakBefore w:val="0"/>
        <w:rPr/>
      </w:pPr>
      <w:bookmarkStart w:colFirst="0" w:colLast="0" w:name="_heading=h.a33fbfs7vuia" w:id="36"/>
      <w:bookmarkEnd w:id="36"/>
      <w:r w:rsidDel="00000000" w:rsidR="00000000" w:rsidRPr="00000000">
        <w:rPr>
          <w:rtl w:val="0"/>
        </w:rPr>
        <w:t xml:space="preserve">Sample Meeting topics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Quattrocento Sans" w:cs="Quattrocento Sans" w:eastAsia="Quattrocento Sans" w:hAnsi="Quattrocento Sans"/>
          <w:sz w:val="24"/>
          <w:szCs w:val="24"/>
        </w:rPr>
      </w:pPr>
      <w:bookmarkStart w:colFirst="0" w:colLast="0" w:name="_heading=h.lgqfs1mqrlu2" w:id="37"/>
      <w:bookmarkEnd w:id="37"/>
      <w:r w:rsidDel="00000000" w:rsidR="00000000" w:rsidRPr="00000000">
        <w:rPr>
          <w:rFonts w:ascii="Quattrocento Sans" w:cs="Quattrocento Sans" w:eastAsia="Quattrocento Sans" w:hAnsi="Quattrocento Sans"/>
          <w:sz w:val="24"/>
          <w:szCs w:val="24"/>
          <w:rtl w:val="0"/>
        </w:rPr>
        <w:t xml:space="preserve">The following is a sample of discussion topics students can use to generate ideas for monthly meetings.  Participants are not limited to the topics outlined.  Monthly meetings should be used to discuss information that is of value to both participants.  Mentees should take the lead on identifying topics of interest to them and mentors should provide insight into topics that mentees may not be aware of.</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253osgqc6j8d" w:id="38"/>
      <w:bookmarkEnd w:id="38"/>
      <w:r w:rsidDel="00000000" w:rsidR="00000000" w:rsidRPr="00000000">
        <w:rPr>
          <w:rFonts w:ascii="Quattrocento Sans" w:cs="Quattrocento Sans" w:eastAsia="Quattrocento Sans" w:hAnsi="Quattrocento Sans"/>
          <w:b w:val="1"/>
          <w:sz w:val="24"/>
          <w:szCs w:val="24"/>
          <w:rtl w:val="0"/>
        </w:rPr>
        <w:t xml:space="preserve">Introductions</w:t>
      </w:r>
      <w:r w:rsidDel="00000000" w:rsidR="00000000" w:rsidRPr="00000000">
        <w:rPr>
          <w:rFonts w:ascii="Quattrocento Sans" w:cs="Quattrocento Sans" w:eastAsia="Quattrocento Sans" w:hAnsi="Quattrocento Sans"/>
          <w:sz w:val="24"/>
          <w:szCs w:val="24"/>
          <w:rtl w:val="0"/>
        </w:rPr>
        <w:t xml:space="preserve">: Backgrounds, research interests, work experience</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ly29xvqm1u12" w:id="39"/>
      <w:bookmarkEnd w:id="39"/>
      <w:r w:rsidDel="00000000" w:rsidR="00000000" w:rsidRPr="00000000">
        <w:rPr>
          <w:rFonts w:ascii="Quattrocento Sans" w:cs="Quattrocento Sans" w:eastAsia="Quattrocento Sans" w:hAnsi="Quattrocento Sans"/>
          <w:b w:val="1"/>
          <w:sz w:val="24"/>
          <w:szCs w:val="24"/>
          <w:rtl w:val="0"/>
        </w:rPr>
        <w:t xml:space="preserve">Mentorship Program:</w:t>
      </w:r>
      <w:r w:rsidDel="00000000" w:rsidR="00000000" w:rsidRPr="00000000">
        <w:rPr>
          <w:rFonts w:ascii="Quattrocento Sans" w:cs="Quattrocento Sans" w:eastAsia="Quattrocento Sans" w:hAnsi="Quattrocento Sans"/>
          <w:sz w:val="24"/>
          <w:szCs w:val="24"/>
          <w:rtl w:val="0"/>
        </w:rPr>
        <w:t xml:space="preserve"> What do you hope to get out of the program?  What do you hope to learn?  What can you contribute to your mentor/mentee?</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pucuas7fyk16" w:id="40"/>
      <w:bookmarkEnd w:id="40"/>
      <w:r w:rsidDel="00000000" w:rsidR="00000000" w:rsidRPr="00000000">
        <w:rPr>
          <w:rFonts w:ascii="Quattrocento Sans" w:cs="Quattrocento Sans" w:eastAsia="Quattrocento Sans" w:hAnsi="Quattrocento Sans"/>
          <w:b w:val="1"/>
          <w:sz w:val="24"/>
          <w:szCs w:val="24"/>
          <w:rtl w:val="0"/>
        </w:rPr>
        <w:t xml:space="preserve">Academics:</w:t>
      </w:r>
      <w:r w:rsidDel="00000000" w:rsidR="00000000" w:rsidRPr="00000000">
        <w:rPr>
          <w:rFonts w:ascii="Quattrocento Sans" w:cs="Quattrocento Sans" w:eastAsia="Quattrocento Sans" w:hAnsi="Quattrocento Sans"/>
          <w:sz w:val="24"/>
          <w:szCs w:val="24"/>
          <w:rtl w:val="0"/>
        </w:rPr>
        <w:t xml:space="preserve"> Term papers, MRP ideas, emotional support</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mf81jla28ykl" w:id="41"/>
      <w:bookmarkEnd w:id="41"/>
      <w:r w:rsidDel="00000000" w:rsidR="00000000" w:rsidRPr="00000000">
        <w:rPr>
          <w:rFonts w:ascii="Quattrocento Sans" w:cs="Quattrocento Sans" w:eastAsia="Quattrocento Sans" w:hAnsi="Quattrocento Sans"/>
          <w:b w:val="1"/>
          <w:sz w:val="24"/>
          <w:szCs w:val="24"/>
          <w:rtl w:val="0"/>
        </w:rPr>
        <w:t xml:space="preserve">Job Recruitment:</w:t>
      </w:r>
      <w:r w:rsidDel="00000000" w:rsidR="00000000" w:rsidRPr="00000000">
        <w:rPr>
          <w:rFonts w:ascii="Quattrocento Sans" w:cs="Quattrocento Sans" w:eastAsia="Quattrocento Sans" w:hAnsi="Quattrocento Sans"/>
          <w:sz w:val="24"/>
          <w:szCs w:val="24"/>
          <w:rtl w:val="0"/>
        </w:rPr>
        <w:t xml:space="preserve"> Internship applications, resumes, cover letters, how to find positions, interview tips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pd7ijkxm3mxh" w:id="42"/>
      <w:bookmarkEnd w:id="42"/>
      <w:r w:rsidDel="00000000" w:rsidR="00000000" w:rsidRPr="00000000">
        <w:rPr>
          <w:rFonts w:ascii="Quattrocento Sans" w:cs="Quattrocento Sans" w:eastAsia="Quattrocento Sans" w:hAnsi="Quattrocento Sans"/>
          <w:b w:val="1"/>
          <w:sz w:val="24"/>
          <w:szCs w:val="24"/>
          <w:rtl w:val="0"/>
        </w:rPr>
        <w:t xml:space="preserve">Professional Associations</w:t>
      </w:r>
      <w:r w:rsidDel="00000000" w:rsidR="00000000" w:rsidRPr="00000000">
        <w:rPr>
          <w:rFonts w:ascii="Quattrocento Sans" w:cs="Quattrocento Sans" w:eastAsia="Quattrocento Sans" w:hAnsi="Quattrocento Sans"/>
          <w:sz w:val="24"/>
          <w:szCs w:val="24"/>
          <w:rtl w:val="0"/>
        </w:rPr>
        <w:t xml:space="preserve">: What associations are you involved with?  What value do you get from associations?  What skills development opportunities/events are available?</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rj1appv61i4k" w:id="43"/>
      <w:bookmarkEnd w:id="43"/>
      <w:r w:rsidDel="00000000" w:rsidR="00000000" w:rsidRPr="00000000">
        <w:rPr>
          <w:rFonts w:ascii="Quattrocento Sans" w:cs="Quattrocento Sans" w:eastAsia="Quattrocento Sans" w:hAnsi="Quattrocento Sans"/>
          <w:b w:val="1"/>
          <w:sz w:val="24"/>
          <w:szCs w:val="24"/>
          <w:rtl w:val="0"/>
        </w:rPr>
        <w:t xml:space="preserve">Job Skills</w:t>
      </w:r>
      <w:r w:rsidDel="00000000" w:rsidR="00000000" w:rsidRPr="00000000">
        <w:rPr>
          <w:rFonts w:ascii="Quattrocento Sans" w:cs="Quattrocento Sans" w:eastAsia="Quattrocento Sans" w:hAnsi="Quattrocento Sans"/>
          <w:sz w:val="24"/>
          <w:szCs w:val="24"/>
          <w:rtl w:val="0"/>
        </w:rPr>
        <w:t xml:space="preserve">: Policy development, clear writing, presentation skills, navigating bureaucracy, how to present new ideas, risk management, technical skills related to fields of interest (e.g. finance, land-use planning, emergency management)</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aka7pxx711g5" w:id="44"/>
      <w:bookmarkEnd w:id="44"/>
      <w:r w:rsidDel="00000000" w:rsidR="00000000" w:rsidRPr="00000000">
        <w:rPr>
          <w:rFonts w:ascii="Quattrocento Sans" w:cs="Quattrocento Sans" w:eastAsia="Quattrocento Sans" w:hAnsi="Quattrocento Sans"/>
          <w:b w:val="1"/>
          <w:sz w:val="24"/>
          <w:szCs w:val="24"/>
          <w:rtl w:val="0"/>
        </w:rPr>
        <w:t xml:space="preserve">Networking Opportunities</w:t>
      </w:r>
      <w:r w:rsidDel="00000000" w:rsidR="00000000" w:rsidRPr="00000000">
        <w:rPr>
          <w:rFonts w:ascii="Quattrocento Sans" w:cs="Quattrocento Sans" w:eastAsia="Quattrocento Sans" w:hAnsi="Quattrocento Sans"/>
          <w:sz w:val="24"/>
          <w:szCs w:val="24"/>
          <w:rtl w:val="0"/>
        </w:rPr>
        <w:t xml:space="preserve">: Information interviews, suggestions for other contacts, professional events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bt3w95wdmc91" w:id="45"/>
      <w:bookmarkEnd w:id="45"/>
      <w:r w:rsidDel="00000000" w:rsidR="00000000" w:rsidRPr="00000000">
        <w:rPr>
          <w:rFonts w:ascii="Quattrocento Sans" w:cs="Quattrocento Sans" w:eastAsia="Quattrocento Sans" w:hAnsi="Quattrocento Sans"/>
          <w:b w:val="1"/>
          <w:sz w:val="24"/>
          <w:szCs w:val="24"/>
          <w:rtl w:val="0"/>
        </w:rPr>
        <w:t xml:space="preserve">Resume / Cover Letter Review</w:t>
      </w:r>
      <w:r w:rsidDel="00000000" w:rsidR="00000000" w:rsidRPr="00000000">
        <w:rPr>
          <w:rFonts w:ascii="Quattrocento Sans" w:cs="Quattrocento Sans" w:eastAsia="Quattrocento Sans" w:hAnsi="Quattrocento Sans"/>
          <w:sz w:val="24"/>
          <w:szCs w:val="24"/>
          <w:rtl w:val="0"/>
        </w:rPr>
        <w:t xml:space="preserve">: Discuss resume strategies, framing experience in job application context</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Quattrocento Sans" w:cs="Quattrocento Sans" w:eastAsia="Quattrocento Sans" w:hAnsi="Quattrocento Sans"/>
          <w:sz w:val="24"/>
          <w:szCs w:val="24"/>
        </w:rPr>
      </w:pPr>
      <w:bookmarkStart w:colFirst="0" w:colLast="0" w:name="_heading=h.xpnvqvg38fz" w:id="46"/>
      <w:bookmarkEnd w:id="46"/>
      <w:r w:rsidDel="00000000" w:rsidR="00000000" w:rsidRPr="00000000">
        <w:rPr>
          <w:rFonts w:ascii="Quattrocento Sans" w:cs="Quattrocento Sans" w:eastAsia="Quattrocento Sans" w:hAnsi="Quattrocento Sans"/>
          <w:b w:val="1"/>
          <w:sz w:val="24"/>
          <w:szCs w:val="24"/>
          <w:rtl w:val="0"/>
        </w:rPr>
        <w:t xml:space="preserve">Professional Experience:</w:t>
      </w:r>
      <w:r w:rsidDel="00000000" w:rsidR="00000000" w:rsidRPr="00000000">
        <w:rPr>
          <w:rFonts w:ascii="Quattrocento Sans" w:cs="Quattrocento Sans" w:eastAsia="Quattrocento Sans" w:hAnsi="Quattrocento Sans"/>
          <w:sz w:val="24"/>
          <w:szCs w:val="24"/>
          <w:rtl w:val="0"/>
        </w:rPr>
        <w:t xml:space="preserve"> Career progression, setting professional goals, what do you do in your office?  How do you identify good career opportunities?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Quattrocento Sans" w:cs="Quattrocento Sans" w:eastAsia="Quattrocento Sans" w:hAnsi="Quattrocento Sans"/>
          <w:sz w:val="24"/>
          <w:szCs w:val="24"/>
        </w:rPr>
      </w:pPr>
      <w:r w:rsidDel="00000000" w:rsidR="00000000" w:rsidRPr="00000000">
        <w:rPr>
          <w:rtl w:val="0"/>
        </w:rPr>
      </w:r>
    </w:p>
    <w:bookmarkStart w:colFirst="0" w:colLast="0" w:name="bookmark=id.blzhb4w01tm8" w:id="47"/>
    <w:bookmarkEnd w:id="47"/>
    <w:p w:rsidR="00000000" w:rsidDel="00000000" w:rsidP="00000000" w:rsidRDefault="00000000" w:rsidRPr="00000000" w14:paraId="00000061">
      <w:pPr>
        <w:pStyle w:val="Heading1"/>
        <w:pageBreakBefore w:val="0"/>
        <w:rPr/>
      </w:pPr>
      <w:bookmarkStart w:colFirst="0" w:colLast="0" w:name="_heading=h.cij6q17sefrr" w:id="48"/>
      <w:bookmarkEnd w:id="48"/>
      <w:r w:rsidDel="00000000" w:rsidR="00000000" w:rsidRPr="00000000">
        <w:rPr>
          <w:rtl w:val="0"/>
        </w:rPr>
        <w:t xml:space="preserve">Change Management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Quattrocento Sans" w:cs="Quattrocento Sans" w:eastAsia="Quattrocento Sans" w:hAnsi="Quattrocento Sans"/>
          <w:sz w:val="24"/>
          <w:szCs w:val="24"/>
        </w:rPr>
      </w:pPr>
      <w:bookmarkStart w:colFirst="0" w:colLast="0" w:name="_heading=h.ezffg7dbqekd" w:id="49"/>
      <w:bookmarkEnd w:id="49"/>
      <w:r w:rsidDel="00000000" w:rsidR="00000000" w:rsidRPr="00000000">
        <w:rPr>
          <w:rFonts w:ascii="Quattrocento Sans" w:cs="Quattrocento Sans" w:eastAsia="Quattrocento Sans" w:hAnsi="Quattrocento Sans"/>
          <w:sz w:val="24"/>
          <w:szCs w:val="24"/>
          <w:rtl w:val="0"/>
        </w:rPr>
        <w:t xml:space="preserve">While mentor-mentee relationships can be very fruitful for both parties, there are times where either party may no longer want to or be able to participate in the program.  This could be due to changes in life circumstances, schedules, or a misalignment between the mentor and mentee.   If issues such as these arise, please contact the program coordinator immediately for assistance: </w:t>
      </w:r>
      <w:hyperlink r:id="rId12">
        <w:r w:rsidDel="00000000" w:rsidR="00000000" w:rsidRPr="00000000">
          <w:rPr>
            <w:rFonts w:ascii="Quattrocento Sans" w:cs="Quattrocento Sans" w:eastAsia="Quattrocento Sans" w:hAnsi="Quattrocento Sans"/>
            <w:color w:val="1155cc"/>
            <w:sz w:val="24"/>
            <w:szCs w:val="24"/>
            <w:u w:val="single"/>
            <w:rtl w:val="0"/>
          </w:rPr>
          <w:t xml:space="preserve">lgmentorship@gmail.com</w:t>
        </w:r>
      </w:hyperlink>
      <w:r w:rsidDel="00000000" w:rsidR="00000000" w:rsidRPr="00000000">
        <w:rPr>
          <w:rFonts w:ascii="Quattrocento Sans" w:cs="Quattrocento Sans" w:eastAsia="Quattrocento Sans" w:hAnsi="Quattrocento Sans"/>
          <w:sz w:val="24"/>
          <w:szCs w:val="24"/>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Quattrocento Sans" w:cs="Quattrocento Sans" w:eastAsia="Quattrocento Sans" w:hAnsi="Quattrocento Sans"/>
          <w:sz w:val="24"/>
          <w:szCs w:val="24"/>
        </w:rPr>
      </w:pPr>
      <w:bookmarkStart w:colFirst="0" w:colLast="0" w:name="_heading=h.oigg6fx5kc1q" w:id="50"/>
      <w:bookmarkEnd w:id="50"/>
      <w:r w:rsidDel="00000000" w:rsidR="00000000" w:rsidRPr="00000000">
        <w:rPr>
          <w:rtl w:val="0"/>
        </w:rPr>
      </w:r>
    </w:p>
    <w:bookmarkStart w:colFirst="0" w:colLast="0" w:name="bookmark=id.6bjfobcqr3fq" w:id="51"/>
    <w:bookmarkEnd w:id="51"/>
    <w:p w:rsidR="00000000" w:rsidDel="00000000" w:rsidP="00000000" w:rsidRDefault="00000000" w:rsidRPr="00000000" w14:paraId="00000064">
      <w:pPr>
        <w:pStyle w:val="Heading1"/>
        <w:pageBreakBefore w:val="0"/>
        <w:rPr/>
      </w:pPr>
      <w:bookmarkStart w:colFirst="0" w:colLast="0" w:name="_heading=h.a9yncp18zhnm" w:id="52"/>
      <w:bookmarkEnd w:id="52"/>
      <w:r w:rsidDel="00000000" w:rsidR="00000000" w:rsidRPr="00000000">
        <w:rPr>
          <w:rtl w:val="0"/>
        </w:rPr>
        <w:t xml:space="preserve">Frequently Asked Questions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2tc7looosdu4" w:id="53"/>
      <w:bookmarkEnd w:id="53"/>
      <w:r w:rsidDel="00000000" w:rsidR="00000000" w:rsidRPr="00000000">
        <w:rPr>
          <w:rFonts w:ascii="Quattrocento Sans" w:cs="Quattrocento Sans" w:eastAsia="Quattrocento Sans" w:hAnsi="Quattrocento Sans"/>
          <w:sz w:val="24"/>
          <w:szCs w:val="24"/>
          <w:rtl w:val="0"/>
        </w:rPr>
        <w:t xml:space="preserve">Do I need to be a student at Western to participate in this program? </w:t>
      </w:r>
    </w:p>
    <w:p w:rsidR="00000000" w:rsidDel="00000000" w:rsidP="00000000" w:rsidRDefault="00000000" w:rsidRPr="00000000" w14:paraId="0000006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u0lgg29qfl7w" w:id="54"/>
      <w:bookmarkEnd w:id="54"/>
      <w:r w:rsidDel="00000000" w:rsidR="00000000" w:rsidRPr="00000000">
        <w:rPr>
          <w:rFonts w:ascii="Quattrocento Sans" w:cs="Quattrocento Sans" w:eastAsia="Quattrocento Sans" w:hAnsi="Quattrocento Sans"/>
          <w:sz w:val="24"/>
          <w:szCs w:val="24"/>
          <w:rtl w:val="0"/>
        </w:rPr>
        <w:t xml:space="preserve">Yes, the mentorship program is only available to Local Government MPA program students. </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s8wu2rm9brel" w:id="55"/>
      <w:bookmarkEnd w:id="55"/>
      <w:r w:rsidDel="00000000" w:rsidR="00000000" w:rsidRPr="00000000">
        <w:rPr>
          <w:rFonts w:ascii="Quattrocento Sans" w:cs="Quattrocento Sans" w:eastAsia="Quattrocento Sans" w:hAnsi="Quattrocento Sans"/>
          <w:sz w:val="24"/>
          <w:szCs w:val="24"/>
          <w:rtl w:val="0"/>
        </w:rPr>
        <w:t xml:space="preserve">How long does the program run? </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e0aak0cnp7rx" w:id="56"/>
      <w:bookmarkEnd w:id="56"/>
      <w:r w:rsidDel="00000000" w:rsidR="00000000" w:rsidRPr="00000000">
        <w:rPr>
          <w:rFonts w:ascii="Quattrocento Sans" w:cs="Quattrocento Sans" w:eastAsia="Quattrocento Sans" w:hAnsi="Quattrocento Sans"/>
          <w:sz w:val="24"/>
          <w:szCs w:val="24"/>
          <w:rtl w:val="0"/>
        </w:rPr>
        <w:t xml:space="preserve">The program runs from November to June each year.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t8cnpuijgvm8" w:id="57"/>
      <w:bookmarkEnd w:id="57"/>
      <w:r w:rsidDel="00000000" w:rsidR="00000000" w:rsidRPr="00000000">
        <w:rPr>
          <w:rFonts w:ascii="Quattrocento Sans" w:cs="Quattrocento Sans" w:eastAsia="Quattrocento Sans" w:hAnsi="Quattrocento Sans"/>
          <w:sz w:val="24"/>
          <w:szCs w:val="24"/>
          <w:rtl w:val="0"/>
        </w:rPr>
        <w:t xml:space="preserve">Can I continue my mentoring relationship after the end of the formal program? </w:t>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s2jdyabcunmm" w:id="58"/>
      <w:bookmarkEnd w:id="58"/>
      <w:r w:rsidDel="00000000" w:rsidR="00000000" w:rsidRPr="00000000">
        <w:rPr>
          <w:rFonts w:ascii="Quattrocento Sans" w:cs="Quattrocento Sans" w:eastAsia="Quattrocento Sans" w:hAnsi="Quattrocento Sans"/>
          <w:sz w:val="24"/>
          <w:szCs w:val="24"/>
          <w:rtl w:val="0"/>
        </w:rPr>
        <w:t xml:space="preserve">We encourage it, if you both agree. Be aware however, that the formal program support is only in place for the nine months that the official program runs.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8u01nfdoob2n" w:id="59"/>
      <w:bookmarkEnd w:id="59"/>
      <w:r w:rsidDel="00000000" w:rsidR="00000000" w:rsidRPr="00000000">
        <w:rPr>
          <w:rFonts w:ascii="Quattrocento Sans" w:cs="Quattrocento Sans" w:eastAsia="Quattrocento Sans" w:hAnsi="Quattrocento Sans"/>
          <w:sz w:val="24"/>
          <w:szCs w:val="24"/>
          <w:rtl w:val="0"/>
        </w:rPr>
        <w:t xml:space="preserve">When does intake for applications open? </w:t>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171rje683fwl" w:id="60"/>
      <w:bookmarkEnd w:id="60"/>
      <w:r w:rsidDel="00000000" w:rsidR="00000000" w:rsidRPr="00000000">
        <w:rPr>
          <w:rFonts w:ascii="Quattrocento Sans" w:cs="Quattrocento Sans" w:eastAsia="Quattrocento Sans" w:hAnsi="Quattrocento Sans"/>
          <w:sz w:val="24"/>
          <w:szCs w:val="24"/>
          <w:rtl w:val="0"/>
        </w:rPr>
        <w:t xml:space="preserve">Intake is open during November each year.   </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hectye6mtful" w:id="61"/>
      <w:bookmarkEnd w:id="61"/>
      <w:r w:rsidDel="00000000" w:rsidR="00000000" w:rsidRPr="00000000">
        <w:rPr>
          <w:rFonts w:ascii="Quattrocento Sans" w:cs="Quattrocento Sans" w:eastAsia="Quattrocento Sans" w:hAnsi="Quattrocento Sans"/>
          <w:sz w:val="24"/>
          <w:szCs w:val="24"/>
          <w:rtl w:val="0"/>
        </w:rPr>
        <w:t xml:space="preserve">Is there a charge to participate? </w:t>
      </w:r>
    </w:p>
    <w:p w:rsidR="00000000" w:rsidDel="00000000" w:rsidP="00000000" w:rsidRDefault="00000000" w:rsidRPr="00000000" w14:paraId="000000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dd9yh9h9adrn" w:id="62"/>
      <w:bookmarkEnd w:id="62"/>
      <w:r w:rsidDel="00000000" w:rsidR="00000000" w:rsidRPr="00000000">
        <w:rPr>
          <w:rFonts w:ascii="Quattrocento Sans" w:cs="Quattrocento Sans" w:eastAsia="Quattrocento Sans" w:hAnsi="Quattrocento Sans"/>
          <w:sz w:val="24"/>
          <w:szCs w:val="24"/>
          <w:rtl w:val="0"/>
        </w:rPr>
        <w:t xml:space="preserve">There is no charge to participate in the program.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kkrsdztshfeo" w:id="63"/>
      <w:bookmarkEnd w:id="63"/>
      <w:r w:rsidDel="00000000" w:rsidR="00000000" w:rsidRPr="00000000">
        <w:rPr>
          <w:rFonts w:ascii="Quattrocento Sans" w:cs="Quattrocento Sans" w:eastAsia="Quattrocento Sans" w:hAnsi="Quattrocento Sans"/>
          <w:sz w:val="24"/>
          <w:szCs w:val="24"/>
          <w:rtl w:val="0"/>
        </w:rPr>
        <w:t xml:space="preserve">Can I apply to the program and ask for a person specifically? </w:t>
      </w:r>
    </w:p>
    <w:p w:rsidR="00000000" w:rsidDel="00000000" w:rsidP="00000000" w:rsidRDefault="00000000" w:rsidRPr="00000000" w14:paraId="000000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306pbc6ax7n4" w:id="64"/>
      <w:bookmarkEnd w:id="64"/>
      <w:r w:rsidDel="00000000" w:rsidR="00000000" w:rsidRPr="00000000">
        <w:rPr>
          <w:rFonts w:ascii="Quattrocento Sans" w:cs="Quattrocento Sans" w:eastAsia="Quattrocento Sans" w:hAnsi="Quattrocento Sans"/>
          <w:sz w:val="24"/>
          <w:szCs w:val="24"/>
          <w:rtl w:val="0"/>
        </w:rPr>
        <w:t xml:space="preserve">We will only consider matching people together if both parties have agreed to work together. </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juennsbu5ptk" w:id="65"/>
      <w:bookmarkEnd w:id="65"/>
      <w:r w:rsidDel="00000000" w:rsidR="00000000" w:rsidRPr="00000000">
        <w:rPr>
          <w:rFonts w:ascii="Quattrocento Sans" w:cs="Quattrocento Sans" w:eastAsia="Quattrocento Sans" w:hAnsi="Quattrocento Sans"/>
          <w:sz w:val="24"/>
          <w:szCs w:val="24"/>
          <w:rtl w:val="0"/>
        </w:rPr>
        <w:t xml:space="preserve">Will I get a match? </w:t>
      </w:r>
    </w:p>
    <w:p w:rsidR="00000000" w:rsidDel="00000000" w:rsidP="00000000" w:rsidRDefault="00000000" w:rsidRPr="00000000" w14:paraId="0000007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s2utbjisre3d" w:id="66"/>
      <w:bookmarkEnd w:id="66"/>
      <w:r w:rsidDel="00000000" w:rsidR="00000000" w:rsidRPr="00000000">
        <w:rPr>
          <w:rFonts w:ascii="Quattrocento Sans" w:cs="Quattrocento Sans" w:eastAsia="Quattrocento Sans" w:hAnsi="Quattrocento Sans"/>
          <w:sz w:val="24"/>
          <w:szCs w:val="24"/>
          <w:rtl w:val="0"/>
        </w:rPr>
        <w:t xml:space="preserve">We cannot guarantee that you will be placed in the program due to limited mentor or mentee capacity.  </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ixg56ido37fy" w:id="67"/>
      <w:bookmarkEnd w:id="67"/>
      <w:r w:rsidDel="00000000" w:rsidR="00000000" w:rsidRPr="00000000">
        <w:rPr>
          <w:rFonts w:ascii="Quattrocento Sans" w:cs="Quattrocento Sans" w:eastAsia="Quattrocento Sans" w:hAnsi="Quattrocento Sans"/>
          <w:sz w:val="24"/>
          <w:szCs w:val="24"/>
          <w:rtl w:val="0"/>
        </w:rPr>
        <w:t xml:space="preserve">What if I am matched with a person who is not a good fit for me. </w:t>
      </w:r>
    </w:p>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fe2h6jxb2vb1" w:id="68"/>
      <w:bookmarkEnd w:id="68"/>
      <w:r w:rsidDel="00000000" w:rsidR="00000000" w:rsidRPr="00000000">
        <w:rPr>
          <w:rFonts w:ascii="Quattrocento Sans" w:cs="Quattrocento Sans" w:eastAsia="Quattrocento Sans" w:hAnsi="Quattrocento Sans"/>
          <w:sz w:val="24"/>
          <w:szCs w:val="24"/>
          <w:rtl w:val="0"/>
        </w:rPr>
        <w:t xml:space="preserve">The program coordinator will do their best to find you the best match possible given the pool of mentors.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ok40y8fawp1t" w:id="69"/>
      <w:bookmarkEnd w:id="69"/>
      <w:r w:rsidDel="00000000" w:rsidR="00000000" w:rsidRPr="00000000">
        <w:rPr>
          <w:rFonts w:ascii="Quattrocento Sans" w:cs="Quattrocento Sans" w:eastAsia="Quattrocento Sans" w:hAnsi="Quattrocento Sans"/>
          <w:sz w:val="24"/>
          <w:szCs w:val="24"/>
          <w:rtl w:val="0"/>
        </w:rPr>
        <w:t xml:space="preserve">Why am I not able to be matched in my region? </w:t>
      </w:r>
    </w:p>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g2j4gj3r9tkq" w:id="70"/>
      <w:bookmarkEnd w:id="70"/>
      <w:r w:rsidDel="00000000" w:rsidR="00000000" w:rsidRPr="00000000">
        <w:rPr>
          <w:rFonts w:ascii="Quattrocento Sans" w:cs="Quattrocento Sans" w:eastAsia="Quattrocento Sans" w:hAnsi="Quattrocento Sans"/>
          <w:sz w:val="24"/>
          <w:szCs w:val="24"/>
          <w:rtl w:val="0"/>
        </w:rPr>
        <w:t xml:space="preserve">The main factor for matching applicants is based on suitability as opposed to location. </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r3x6qcne3ac" w:id="71"/>
      <w:bookmarkEnd w:id="71"/>
      <w:r w:rsidDel="00000000" w:rsidR="00000000" w:rsidRPr="00000000">
        <w:rPr>
          <w:rFonts w:ascii="Quattrocento Sans" w:cs="Quattrocento Sans" w:eastAsia="Quattrocento Sans" w:hAnsi="Quattrocento Sans"/>
          <w:sz w:val="24"/>
          <w:szCs w:val="24"/>
          <w:rtl w:val="0"/>
        </w:rPr>
        <w:t xml:space="preserve">Can I mentor more than one mentee? </w:t>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u8923l3qbn7e" w:id="72"/>
      <w:bookmarkEnd w:id="72"/>
      <w:r w:rsidDel="00000000" w:rsidR="00000000" w:rsidRPr="00000000">
        <w:rPr>
          <w:rFonts w:ascii="Quattrocento Sans" w:cs="Quattrocento Sans" w:eastAsia="Quattrocento Sans" w:hAnsi="Quattrocento Sans"/>
          <w:sz w:val="24"/>
          <w:szCs w:val="24"/>
          <w:rtl w:val="0"/>
        </w:rPr>
        <w:t xml:space="preserve">The program matches one mentor to one mentee to ensure individuals can dedicate enough effort to ensure program success.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x9364z5vdvdu" w:id="73"/>
      <w:bookmarkEnd w:id="73"/>
      <w:r w:rsidDel="00000000" w:rsidR="00000000" w:rsidRPr="00000000">
        <w:rPr>
          <w:rFonts w:ascii="Quattrocento Sans" w:cs="Quattrocento Sans" w:eastAsia="Quattrocento Sans" w:hAnsi="Quattrocento Sans"/>
          <w:sz w:val="24"/>
          <w:szCs w:val="24"/>
          <w:rtl w:val="0"/>
        </w:rPr>
        <w:t xml:space="preserve">Who do I reach out to for questions? </w:t>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q3nzwm4jiqmk" w:id="74"/>
      <w:bookmarkEnd w:id="74"/>
      <w:r w:rsidDel="00000000" w:rsidR="00000000" w:rsidRPr="00000000">
        <w:rPr>
          <w:rFonts w:ascii="Quattrocento Sans" w:cs="Quattrocento Sans" w:eastAsia="Quattrocento Sans" w:hAnsi="Quattrocento Sans"/>
          <w:sz w:val="24"/>
          <w:szCs w:val="24"/>
          <w:rtl w:val="0"/>
        </w:rPr>
        <w:t xml:space="preserve">The Mentorship Coordinator is your first contact: </w:t>
      </w:r>
      <w:hyperlink r:id="rId13">
        <w:r w:rsidDel="00000000" w:rsidR="00000000" w:rsidRPr="00000000">
          <w:rPr>
            <w:rFonts w:ascii="Quattrocento Sans" w:cs="Quattrocento Sans" w:eastAsia="Quattrocento Sans" w:hAnsi="Quattrocento Sans"/>
            <w:sz w:val="24"/>
            <w:szCs w:val="24"/>
            <w:rtl w:val="0"/>
          </w:rPr>
          <w:t xml:space="preserve">lgmentorship@gmail.com</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aj32ugcfu7kg" w:id="75"/>
      <w:bookmarkEnd w:id="75"/>
      <w:r w:rsidDel="00000000" w:rsidR="00000000" w:rsidRPr="00000000">
        <w:rPr>
          <w:rFonts w:ascii="Quattrocento Sans" w:cs="Quattrocento Sans" w:eastAsia="Quattrocento Sans" w:hAnsi="Quattrocento Sans"/>
          <w:sz w:val="24"/>
          <w:szCs w:val="24"/>
          <w:rtl w:val="0"/>
        </w:rPr>
        <w:t xml:space="preserve">How often should I meet with my mentor/mentee? </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yj4ob94c3ebo" w:id="76"/>
      <w:bookmarkEnd w:id="76"/>
      <w:r w:rsidDel="00000000" w:rsidR="00000000" w:rsidRPr="00000000">
        <w:rPr>
          <w:rFonts w:ascii="Quattrocento Sans" w:cs="Quattrocento Sans" w:eastAsia="Quattrocento Sans" w:hAnsi="Quattrocento Sans"/>
          <w:sz w:val="24"/>
          <w:szCs w:val="24"/>
          <w:rtl w:val="0"/>
        </w:rPr>
        <w:t xml:space="preserve">You should meet at least monthly, but can meet more often or adjust the schedule as mutually agreed. It is important to meet regularly to maintain contact and develop the relationship appropriately.  Video conferencing can make the best use of time to limit travel commitments.  </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3me60yuyjdpj" w:id="77"/>
      <w:bookmarkEnd w:id="77"/>
      <w:r w:rsidDel="00000000" w:rsidR="00000000" w:rsidRPr="00000000">
        <w:rPr>
          <w:rFonts w:ascii="Quattrocento Sans" w:cs="Quattrocento Sans" w:eastAsia="Quattrocento Sans" w:hAnsi="Quattrocento Sans"/>
          <w:sz w:val="24"/>
          <w:szCs w:val="24"/>
          <w:rtl w:val="0"/>
        </w:rPr>
        <w:t xml:space="preserve">What kinds of things can I do with my partner? </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kxiilo6loviz" w:id="78"/>
      <w:bookmarkEnd w:id="78"/>
      <w:r w:rsidDel="00000000" w:rsidR="00000000" w:rsidRPr="00000000">
        <w:rPr>
          <w:rFonts w:ascii="Quattrocento Sans" w:cs="Quattrocento Sans" w:eastAsia="Quattrocento Sans" w:hAnsi="Quattrocento Sans"/>
          <w:sz w:val="24"/>
          <w:szCs w:val="24"/>
          <w:rtl w:val="0"/>
        </w:rPr>
        <w:t xml:space="preserve">There are many possibilities but the activities will depend on both parties’ availability. Most people are very busy but try to schedule an informal social activity such as a virtual coffee meet-up.  It is important to discuss boundaries at the outset, to ensure both parties are comfortable with the approach. </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wyp2nfkvh3mx" w:id="79"/>
      <w:bookmarkEnd w:id="79"/>
      <w:r w:rsidDel="00000000" w:rsidR="00000000" w:rsidRPr="00000000">
        <w:rPr>
          <w:rFonts w:ascii="Quattrocento Sans" w:cs="Quattrocento Sans" w:eastAsia="Quattrocento Sans" w:hAnsi="Quattrocento Sans"/>
          <w:sz w:val="24"/>
          <w:szCs w:val="24"/>
          <w:rtl w:val="0"/>
        </w:rPr>
        <w:t xml:space="preserve">What do I do if my partner shares very serious problems with me? </w:t>
      </w:r>
    </w:p>
    <w:p w:rsidR="00000000" w:rsidDel="00000000" w:rsidP="00000000" w:rsidRDefault="00000000" w:rsidRPr="00000000" w14:paraId="000000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Quattrocento Sans" w:cs="Quattrocento Sans" w:eastAsia="Quattrocento Sans" w:hAnsi="Quattrocento Sans"/>
          <w:sz w:val="24"/>
          <w:szCs w:val="24"/>
        </w:rPr>
      </w:pPr>
      <w:bookmarkStart w:colFirst="0" w:colLast="0" w:name="_heading=h.7wmunwqrcakz" w:id="80"/>
      <w:bookmarkEnd w:id="80"/>
      <w:r w:rsidDel="00000000" w:rsidR="00000000" w:rsidRPr="00000000">
        <w:rPr>
          <w:rFonts w:ascii="Quattrocento Sans" w:cs="Quattrocento Sans" w:eastAsia="Quattrocento Sans" w:hAnsi="Quattrocento Sans"/>
          <w:sz w:val="24"/>
          <w:szCs w:val="24"/>
          <w:rtl w:val="0"/>
        </w:rPr>
        <w:t xml:space="preserve">You may suggest that your partner speak to a professional or other contact for assistance.  </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sz w:val="24"/>
          <w:szCs w:val="24"/>
        </w:rPr>
      </w:pPr>
      <w:bookmarkStart w:colFirst="0" w:colLast="0" w:name="_heading=h.73u1box26qxz" w:id="81"/>
      <w:bookmarkEnd w:id="81"/>
      <w:r w:rsidDel="00000000" w:rsidR="00000000" w:rsidRPr="00000000">
        <w:rPr>
          <w:rFonts w:ascii="Quattrocento Sans" w:cs="Quattrocento Sans" w:eastAsia="Quattrocento Sans" w:hAnsi="Quattrocento Sans"/>
          <w:sz w:val="24"/>
          <w:szCs w:val="24"/>
          <w:rtl w:val="0"/>
        </w:rPr>
        <w:t xml:space="preserve">What do I do if there is a lack of interest?</w:t>
      </w:r>
    </w:p>
    <w:p w:rsidR="00000000" w:rsidDel="00000000" w:rsidP="00000000" w:rsidRDefault="00000000" w:rsidRPr="00000000" w14:paraId="000000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Quattrocento Sans" w:cs="Quattrocento Sans" w:eastAsia="Quattrocento Sans" w:hAnsi="Quattrocento Sans"/>
          <w:sz w:val="24"/>
          <w:szCs w:val="24"/>
        </w:rPr>
      </w:pPr>
      <w:bookmarkStart w:colFirst="0" w:colLast="0" w:name="_heading=h.g2fnf5evmsjy" w:id="82"/>
      <w:bookmarkEnd w:id="82"/>
      <w:r w:rsidDel="00000000" w:rsidR="00000000" w:rsidRPr="00000000">
        <w:rPr>
          <w:rFonts w:ascii="Quattrocento Sans" w:cs="Quattrocento Sans" w:eastAsia="Quattrocento Sans" w:hAnsi="Quattrocento Sans"/>
          <w:sz w:val="24"/>
          <w:szCs w:val="24"/>
          <w:rtl w:val="0"/>
        </w:rPr>
        <w:t xml:space="preserve">If it becomes clear that the relationship will not work, contact the program coordinator to explore solutions. If solutions are not possible, we may be able to re-match you with another partner. </w:t>
      </w:r>
    </w:p>
    <w:sectPr>
      <w:headerReference r:id="rId14" w:type="default"/>
      <w:headerReference r:id="rId15" w:type="even"/>
      <w:footerReference r:id="rId16" w:type="default"/>
      <w:footerReference r:id="rId17" w:type="first"/>
      <w:footerReference r:id="rId1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Local Government Program: Mentorship Framework 2024-2025</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Style w:val="Heading1"/>
      <w:jc w:val="center"/>
      <w:rPr>
        <w:vertAlign w:val="baseline"/>
      </w:rPr>
    </w:pPr>
    <w:bookmarkStart w:colFirst="0" w:colLast="0" w:name="_heading=h.ubi9l3xirnjz" w:id="83"/>
    <w:bookmarkEnd w:id="83"/>
    <w:r w:rsidDel="00000000" w:rsidR="00000000" w:rsidRPr="00000000">
      <w:rPr>
        <w:rFonts w:ascii="Arial" w:cs="Arial" w:eastAsia="Arial" w:hAnsi="Arial"/>
        <w:sz w:val="28"/>
        <w:szCs w:val="28"/>
      </w:rPr>
      <w:drawing>
        <wp:inline distB="114300" distT="114300" distL="114300" distR="114300">
          <wp:extent cx="2014538" cy="1007269"/>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4538" cy="10072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4f81bd" w:space="4" w:sz="8" w:val="single"/>
      </w:pBdr>
      <w:spacing w:after="300" w:line="240" w:lineRule="auto"/>
    </w:pPr>
    <w:rPr>
      <w:rFonts w:ascii="Quattrocento Sans" w:cs="Quattrocento Sans" w:eastAsia="Quattrocento Sans" w:hAnsi="Quattrocento Sans"/>
      <w:b w:val="1"/>
      <w:smallCaps w:val="1"/>
      <w:color w:val="000000"/>
      <w:sz w:val="32"/>
      <w:szCs w:val="32"/>
    </w:rPr>
  </w:style>
  <w:style w:type="paragraph" w:styleId="Heading2">
    <w:name w:val="heading 2"/>
    <w:basedOn w:val="Normal"/>
    <w:next w:val="Normal"/>
    <w:pPr>
      <w:pBdr>
        <w:bottom w:color="4f81bd" w:space="4" w:sz="8" w:val="single"/>
      </w:pBdr>
      <w:spacing w:after="300" w:line="240" w:lineRule="auto"/>
    </w:pPr>
    <w:rPr>
      <w:rFonts w:ascii="Quattrocento Sans" w:cs="Quattrocento Sans" w:eastAsia="Quattrocento Sans" w:hAnsi="Quattrocento Sans"/>
      <w:smallCaps w:val="1"/>
      <w:color w:val="17365d"/>
      <w:sz w:val="28"/>
      <w:szCs w:val="28"/>
    </w:rPr>
  </w:style>
  <w:style w:type="paragraph" w:styleId="Heading3">
    <w:name w:val="heading 3"/>
    <w:basedOn w:val="Normal"/>
    <w:next w:val="Normal"/>
    <w:pPr/>
    <w:rPr>
      <w:rFonts w:ascii="Quattrocento Sans" w:cs="Quattrocento Sans" w:eastAsia="Quattrocento Sans" w:hAnsi="Quattrocento Sans"/>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Quattrocento Sans" w:cs="Quattrocento Sans" w:eastAsia="Quattrocento Sans" w:hAnsi="Quattrocento Sans"/>
      <w:smallCaps w:val="1"/>
      <w:color w:val="17365d"/>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4f81bd" w:space="4" w:sz="8" w:val="single"/>
      </w:pBdr>
      <w:spacing w:after="300" w:line="240" w:lineRule="auto"/>
    </w:pPr>
    <w:rPr>
      <w:rFonts w:ascii="Quattrocento Sans" w:cs="Quattrocento Sans" w:eastAsia="Quattrocento Sans" w:hAnsi="Quattrocento Sans"/>
      <w:b w:val="1"/>
      <w:smallCaps w:val="1"/>
      <w:color w:val="000000"/>
      <w:sz w:val="32"/>
      <w:szCs w:val="32"/>
    </w:rPr>
  </w:style>
  <w:style w:type="paragraph" w:styleId="Heading2">
    <w:name w:val="heading 2"/>
    <w:basedOn w:val="Normal"/>
    <w:next w:val="Normal"/>
    <w:pPr>
      <w:pageBreakBefore w:val="0"/>
      <w:pBdr>
        <w:bottom w:color="4f81bd" w:space="4" w:sz="8" w:val="single"/>
      </w:pBdr>
      <w:spacing w:after="300" w:line="240" w:lineRule="auto"/>
    </w:pPr>
    <w:rPr>
      <w:rFonts w:ascii="Quattrocento Sans" w:cs="Quattrocento Sans" w:eastAsia="Quattrocento Sans" w:hAnsi="Quattrocento Sans"/>
      <w:smallCaps w:val="1"/>
      <w:color w:val="17365d"/>
      <w:sz w:val="28"/>
      <w:szCs w:val="28"/>
    </w:rPr>
  </w:style>
  <w:style w:type="paragraph" w:styleId="Heading3">
    <w:name w:val="heading 3"/>
    <w:basedOn w:val="Normal"/>
    <w:next w:val="Normal"/>
    <w:pPr>
      <w:pageBreakBefore w:val="0"/>
    </w:pPr>
    <w:rPr>
      <w:rFonts w:ascii="Quattrocento Sans" w:cs="Quattrocento Sans" w:eastAsia="Quattrocento Sans" w:hAnsi="Quattrocento Sans"/>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Quattrocento Sans" w:cs="Quattrocento Sans" w:eastAsia="Quattrocento Sans" w:hAnsi="Quattrocento Sans"/>
      <w:smallCaps w:val="1"/>
      <w:color w:val="17365d"/>
      <w:sz w:val="32"/>
      <w:szCs w:val="32"/>
    </w:rPr>
  </w:style>
  <w:style w:type="paragraph" w:styleId="Normal" w:default="1">
    <w:name w:val="Normal"/>
    <w:qFormat w:val="1"/>
  </w:style>
  <w:style w:type="paragraph" w:styleId="Heading1">
    <w:name w:val="heading 1"/>
    <w:basedOn w:val="Heading2"/>
    <w:next w:val="Normal"/>
    <w:link w:val="Heading1Char"/>
    <w:uiPriority w:val="9"/>
    <w:qFormat w:val="1"/>
    <w:rsid w:val="002E7C24"/>
    <w:pPr>
      <w:outlineLvl w:val="0"/>
    </w:pPr>
    <w:rPr>
      <w:rFonts w:cs="Segoe UI"/>
      <w:b w:val="1"/>
      <w:color w:val="auto"/>
      <w:sz w:val="32"/>
    </w:rPr>
  </w:style>
  <w:style w:type="paragraph" w:styleId="Heading2">
    <w:name w:val="heading 2"/>
    <w:basedOn w:val="Title"/>
    <w:link w:val="Heading2Char"/>
    <w:uiPriority w:val="9"/>
    <w:qFormat w:val="1"/>
    <w:rsid w:val="002E7C24"/>
    <w:pPr>
      <w:outlineLvl w:val="1"/>
    </w:pPr>
    <w:rPr>
      <w:sz w:val="28"/>
      <w:szCs w:val="28"/>
    </w:rPr>
  </w:style>
  <w:style w:type="paragraph" w:styleId="Heading3">
    <w:name w:val="heading 3"/>
    <w:basedOn w:val="Normal"/>
    <w:next w:val="Normal"/>
    <w:link w:val="Heading3Char"/>
    <w:uiPriority w:val="9"/>
    <w:unhideWhenUsed w:val="1"/>
    <w:qFormat w:val="1"/>
    <w:rsid w:val="002E7C24"/>
    <w:pPr>
      <w:outlineLvl w:val="2"/>
    </w:pPr>
    <w:rPr>
      <w:rFonts w:ascii="Segoe UI" w:cs="Segoe UI" w:hAnsi="Segoe U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F09D8"/>
    <w:pPr>
      <w:spacing w:after="0" w:line="240" w:lineRule="auto"/>
    </w:pPr>
    <w:rPr>
      <w:rFonts w:ascii="Times New Roman" w:cs="Times New Roman" w:eastAsia="Times New Roman" w:hAnsi="Times New Roman"/>
      <w:sz w:val="24"/>
      <w:szCs w:val="24"/>
      <w:lang w:eastAsia="en-CA"/>
    </w:rPr>
  </w:style>
  <w:style w:type="character" w:styleId="Heading2Char" w:customStyle="1">
    <w:name w:val="Heading 2 Char"/>
    <w:basedOn w:val="DefaultParagraphFont"/>
    <w:link w:val="Heading2"/>
    <w:uiPriority w:val="9"/>
    <w:rsid w:val="002E7C24"/>
    <w:rPr>
      <w:rFonts w:ascii="Segoe UI" w:hAnsi="Segoe UI" w:cstheme="majorBidi" w:eastAsiaTheme="majorEastAsia"/>
      <w:caps w:val="1"/>
      <w:color w:val="17365d" w:themeColor="text2" w:themeShade="0000BF"/>
      <w:spacing w:val="5"/>
      <w:kern w:val="28"/>
      <w:sz w:val="28"/>
      <w:szCs w:val="28"/>
    </w:rPr>
  </w:style>
  <w:style w:type="paragraph" w:styleId="lead" w:customStyle="1">
    <w:name w:val="lead"/>
    <w:basedOn w:val="Normal"/>
    <w:rsid w:val="00621492"/>
    <w:pPr>
      <w:spacing w:after="100" w:afterAutospacing="1" w:before="30" w:line="450" w:lineRule="atLeast"/>
    </w:pPr>
    <w:rPr>
      <w:rFonts w:ascii="Arial" w:cs="Arial" w:eastAsia="Times New Roman" w:hAnsi="Arial"/>
      <w:color w:val="54565b"/>
      <w:sz w:val="33"/>
      <w:szCs w:val="33"/>
      <w:lang w:eastAsia="en-CA"/>
    </w:rPr>
  </w:style>
  <w:style w:type="paragraph" w:styleId="ListParagraph">
    <w:name w:val="List Paragraph"/>
    <w:aliases w:val="Indented Paragraph,MOU List Number i,kern at 14 pt,Unordered List Level 1,Bullet list"/>
    <w:basedOn w:val="Normal"/>
    <w:link w:val="ListParagraphChar"/>
    <w:uiPriority w:val="34"/>
    <w:qFormat w:val="1"/>
    <w:rsid w:val="001679B0"/>
    <w:pPr>
      <w:ind w:left="720"/>
      <w:contextualSpacing w:val="1"/>
    </w:pPr>
  </w:style>
  <w:style w:type="paragraph" w:styleId="Default" w:customStyle="1">
    <w:name w:val="Default"/>
    <w:rsid w:val="001A50CB"/>
    <w:pPr>
      <w:autoSpaceDE w:val="0"/>
      <w:autoSpaceDN w:val="0"/>
      <w:adjustRightInd w:val="0"/>
      <w:spacing w:after="160" w:line="252" w:lineRule="auto"/>
      <w:jc w:val="both"/>
    </w:pPr>
    <w:rPr>
      <w:rFonts w:ascii="Calibri" w:cs="Calibri" w:eastAsia="Times New Roman" w:hAnsi="Calibri"/>
      <w:color w:val="000000"/>
      <w:sz w:val="24"/>
      <w:szCs w:val="24"/>
    </w:rPr>
  </w:style>
  <w:style w:type="character" w:styleId="Heading3Char" w:customStyle="1">
    <w:name w:val="Heading 3 Char"/>
    <w:basedOn w:val="DefaultParagraphFont"/>
    <w:link w:val="Heading3"/>
    <w:uiPriority w:val="9"/>
    <w:rsid w:val="002E7C24"/>
    <w:rPr>
      <w:rFonts w:ascii="Segoe UI" w:cs="Segoe UI" w:hAnsi="Segoe UI"/>
      <w:b w:val="1"/>
      <w:sz w:val="24"/>
      <w:szCs w:val="24"/>
    </w:rPr>
  </w:style>
  <w:style w:type="character" w:styleId="ListParagraphChar" w:customStyle="1">
    <w:name w:val="List Paragraph Char"/>
    <w:aliases w:val="Indented Paragraph Char,MOU List Number i Char,kern at 14 pt Char,Unordered List Level 1 Char,Bullet list Char"/>
    <w:link w:val="ListParagraph"/>
    <w:uiPriority w:val="34"/>
    <w:locked w:val="1"/>
    <w:rsid w:val="001A50CB"/>
  </w:style>
  <w:style w:type="character" w:styleId="Hyperlink">
    <w:name w:val="Hyperlink"/>
    <w:basedOn w:val="DefaultParagraphFont"/>
    <w:uiPriority w:val="99"/>
    <w:unhideWhenUsed w:val="1"/>
    <w:rsid w:val="003A1A41"/>
    <w:rPr>
      <w:color w:val="0000ff" w:themeColor="hyperlink"/>
      <w:u w:val="single"/>
    </w:rPr>
  </w:style>
  <w:style w:type="character" w:styleId="Strong">
    <w:name w:val="Strong"/>
    <w:basedOn w:val="DefaultParagraphFont"/>
    <w:uiPriority w:val="22"/>
    <w:qFormat w:val="1"/>
    <w:rsid w:val="00C3043B"/>
    <w:rPr>
      <w:b w:val="1"/>
      <w:bCs w:val="1"/>
    </w:rPr>
  </w:style>
  <w:style w:type="paragraph" w:styleId="BalloonText">
    <w:name w:val="Balloon Text"/>
    <w:basedOn w:val="Normal"/>
    <w:link w:val="BalloonTextChar"/>
    <w:uiPriority w:val="99"/>
    <w:semiHidden w:val="1"/>
    <w:unhideWhenUsed w:val="1"/>
    <w:rsid w:val="0011588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1588D"/>
    <w:rPr>
      <w:rFonts w:ascii="Tahoma" w:cs="Tahoma" w:hAnsi="Tahoma"/>
      <w:sz w:val="16"/>
      <w:szCs w:val="16"/>
    </w:rPr>
  </w:style>
  <w:style w:type="character" w:styleId="Heading1Char" w:customStyle="1">
    <w:name w:val="Heading 1 Char"/>
    <w:basedOn w:val="DefaultParagraphFont"/>
    <w:link w:val="Heading1"/>
    <w:uiPriority w:val="9"/>
    <w:rsid w:val="002E7C24"/>
    <w:rPr>
      <w:rFonts w:ascii="Segoe UI" w:cs="Segoe UI" w:hAnsi="Segoe UI" w:eastAsiaTheme="majorEastAsia"/>
      <w:b w:val="1"/>
      <w:caps w:val="1"/>
      <w:spacing w:val="5"/>
      <w:kern w:val="28"/>
      <w:sz w:val="32"/>
      <w:szCs w:val="28"/>
    </w:rPr>
  </w:style>
  <w:style w:type="paragraph" w:styleId="Title">
    <w:name w:val="Title"/>
    <w:basedOn w:val="Normal"/>
    <w:next w:val="Normal"/>
    <w:link w:val="TitleChar"/>
    <w:uiPriority w:val="10"/>
    <w:qFormat w:val="1"/>
    <w:rsid w:val="00017384"/>
    <w:pPr>
      <w:pBdr>
        <w:bottom w:color="4f81bd" w:space="4" w:sz="8" w:themeColor="accent1" w:val="single"/>
      </w:pBdr>
      <w:spacing w:after="300" w:line="240" w:lineRule="auto"/>
      <w:contextualSpacing w:val="1"/>
    </w:pPr>
    <w:rPr>
      <w:rFonts w:ascii="Segoe UI" w:hAnsi="Segoe UI" w:cstheme="majorBidi" w:eastAsiaTheme="majorEastAsia"/>
      <w:caps w:val="1"/>
      <w:color w:val="17365d" w:themeColor="text2" w:themeShade="0000BF"/>
      <w:spacing w:val="5"/>
      <w:kern w:val="28"/>
      <w:sz w:val="32"/>
      <w:szCs w:val="52"/>
    </w:rPr>
  </w:style>
  <w:style w:type="character" w:styleId="TitleChar" w:customStyle="1">
    <w:name w:val="Title Char"/>
    <w:basedOn w:val="DefaultParagraphFont"/>
    <w:link w:val="Title"/>
    <w:uiPriority w:val="10"/>
    <w:rsid w:val="00017384"/>
    <w:rPr>
      <w:rFonts w:ascii="Segoe UI" w:hAnsi="Segoe UI" w:cstheme="majorBidi" w:eastAsiaTheme="majorEastAsia"/>
      <w:caps w:val="1"/>
      <w:color w:val="17365d" w:themeColor="text2" w:themeShade="0000BF"/>
      <w:spacing w:val="5"/>
      <w:kern w:val="28"/>
      <w:sz w:val="32"/>
      <w:szCs w:val="52"/>
    </w:rPr>
  </w:style>
  <w:style w:type="paragraph" w:styleId="Header">
    <w:name w:val="header"/>
    <w:basedOn w:val="Normal"/>
    <w:link w:val="HeaderChar"/>
    <w:uiPriority w:val="99"/>
    <w:unhideWhenUsed w:val="1"/>
    <w:rsid w:val="000538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834"/>
  </w:style>
  <w:style w:type="paragraph" w:styleId="Footer">
    <w:name w:val="footer"/>
    <w:basedOn w:val="Normal"/>
    <w:link w:val="FooterChar"/>
    <w:uiPriority w:val="99"/>
    <w:unhideWhenUsed w:val="1"/>
    <w:rsid w:val="000538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834"/>
  </w:style>
  <w:style w:type="character" w:styleId="CommentReference">
    <w:name w:val="annotation reference"/>
    <w:basedOn w:val="DefaultParagraphFont"/>
    <w:uiPriority w:val="99"/>
    <w:semiHidden w:val="1"/>
    <w:unhideWhenUsed w:val="1"/>
    <w:rsid w:val="00AF285A"/>
    <w:rPr>
      <w:sz w:val="16"/>
      <w:szCs w:val="16"/>
    </w:rPr>
  </w:style>
  <w:style w:type="paragraph" w:styleId="CommentText">
    <w:name w:val="annotation text"/>
    <w:basedOn w:val="Normal"/>
    <w:link w:val="CommentTextChar"/>
    <w:uiPriority w:val="99"/>
    <w:semiHidden w:val="1"/>
    <w:unhideWhenUsed w:val="1"/>
    <w:rsid w:val="00AF285A"/>
    <w:pPr>
      <w:spacing w:line="240" w:lineRule="auto"/>
    </w:pPr>
    <w:rPr>
      <w:sz w:val="20"/>
      <w:szCs w:val="20"/>
    </w:rPr>
  </w:style>
  <w:style w:type="character" w:styleId="CommentTextChar" w:customStyle="1">
    <w:name w:val="Comment Text Char"/>
    <w:basedOn w:val="DefaultParagraphFont"/>
    <w:link w:val="CommentText"/>
    <w:uiPriority w:val="99"/>
    <w:semiHidden w:val="1"/>
    <w:rsid w:val="00AF285A"/>
    <w:rPr>
      <w:sz w:val="20"/>
      <w:szCs w:val="20"/>
    </w:rPr>
  </w:style>
  <w:style w:type="paragraph" w:styleId="CommentSubject">
    <w:name w:val="annotation subject"/>
    <w:basedOn w:val="CommentText"/>
    <w:next w:val="CommentText"/>
    <w:link w:val="CommentSubjectChar"/>
    <w:uiPriority w:val="99"/>
    <w:semiHidden w:val="1"/>
    <w:unhideWhenUsed w:val="1"/>
    <w:rsid w:val="00AF285A"/>
    <w:rPr>
      <w:b w:val="1"/>
      <w:bCs w:val="1"/>
    </w:rPr>
  </w:style>
  <w:style w:type="character" w:styleId="CommentSubjectChar" w:customStyle="1">
    <w:name w:val="Comment Subject Char"/>
    <w:basedOn w:val="CommentTextChar"/>
    <w:link w:val="CommentSubject"/>
    <w:uiPriority w:val="99"/>
    <w:semiHidden w:val="1"/>
    <w:rsid w:val="00AF285A"/>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q1EYxKt2hiYaXz2Z6" TargetMode="External"/><Relationship Id="rId10" Type="http://schemas.openxmlformats.org/officeDocument/2006/relationships/hyperlink" Target="https://alumni.westernu.ca/" TargetMode="External"/><Relationship Id="rId13" Type="http://schemas.openxmlformats.org/officeDocument/2006/relationships/hyperlink" Target="mailto:lgmentorship@gmail.com" TargetMode="External"/><Relationship Id="rId12" Type="http://schemas.openxmlformats.org/officeDocument/2006/relationships/hyperlink" Target="mailto:lgmentorship@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umni.westernu.ca/connect/shared-interest-groups/local-government-alumni-society/"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s://localgovernment.uwo.ca/resources/alumni%20conference/mentorship_program.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fiL2BpCXmBipQyy2EvXgFZnTA==">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2017-07-25T14:25:00Z</dcterms:created>
  <dc:creator>Lajoie, Jennifer</dc:creator>
</cp:coreProperties>
</file>